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D96" w:rsidRDefault="009E5D96">
      <w:pPr>
        <w:pStyle w:val="ConsPlusTitlePage"/>
      </w:pPr>
      <w:r>
        <w:t xml:space="preserve">Документ предоставлен </w:t>
      </w:r>
      <w:hyperlink r:id="rId5" w:history="1">
        <w:r>
          <w:rPr>
            <w:color w:val="0000FF"/>
          </w:rPr>
          <w:t>КонсультантПлюс</w:t>
        </w:r>
      </w:hyperlink>
      <w:r>
        <w:br/>
      </w:r>
    </w:p>
    <w:p w:rsidR="009E5D96" w:rsidRDefault="009E5D96">
      <w:pPr>
        <w:pStyle w:val="ConsPlusNormal"/>
        <w:jc w:val="both"/>
        <w:outlineLvl w:val="0"/>
      </w:pPr>
    </w:p>
    <w:p w:rsidR="009E5D96" w:rsidRDefault="009E5D96">
      <w:pPr>
        <w:pStyle w:val="ConsPlusTitle"/>
        <w:jc w:val="center"/>
        <w:outlineLvl w:val="0"/>
      </w:pPr>
      <w:r>
        <w:t>МИНИСТЕРСТВО СОЦИАЛЬНОЙ ЗАЩИТЫ РЕСПУБЛИКИ КАРЕЛИЯ</w:t>
      </w:r>
    </w:p>
    <w:p w:rsidR="009E5D96" w:rsidRDefault="009E5D96">
      <w:pPr>
        <w:pStyle w:val="ConsPlusTitle"/>
        <w:jc w:val="center"/>
      </w:pPr>
    </w:p>
    <w:p w:rsidR="009E5D96" w:rsidRDefault="009E5D96">
      <w:pPr>
        <w:pStyle w:val="ConsPlusTitle"/>
        <w:jc w:val="center"/>
      </w:pPr>
      <w:r>
        <w:t>ПРИКАЗ</w:t>
      </w:r>
    </w:p>
    <w:p w:rsidR="009E5D96" w:rsidRDefault="009E5D96">
      <w:pPr>
        <w:pStyle w:val="ConsPlusTitle"/>
        <w:jc w:val="center"/>
      </w:pPr>
      <w:r>
        <w:t>от 16 января 2018 г. N 18-П</w:t>
      </w:r>
    </w:p>
    <w:p w:rsidR="009E5D96" w:rsidRDefault="009E5D96">
      <w:pPr>
        <w:pStyle w:val="ConsPlusTitle"/>
        <w:jc w:val="center"/>
      </w:pPr>
    </w:p>
    <w:p w:rsidR="009E5D96" w:rsidRDefault="009E5D96">
      <w:pPr>
        <w:pStyle w:val="ConsPlusTitle"/>
        <w:jc w:val="center"/>
      </w:pPr>
      <w:r>
        <w:t>ОБ УТВЕРЖДЕНИИ ПОРЯДКА</w:t>
      </w:r>
    </w:p>
    <w:p w:rsidR="009E5D96" w:rsidRDefault="009E5D96">
      <w:pPr>
        <w:pStyle w:val="ConsPlusTitle"/>
        <w:jc w:val="center"/>
      </w:pPr>
      <w:r>
        <w:t>ИСПОЛНЕНИЯ ВЕДОМСТВЕННОЙ ЦЕЛЕВОЙ ПРОГРАММЫ</w:t>
      </w:r>
    </w:p>
    <w:p w:rsidR="009E5D96" w:rsidRDefault="009E5D96">
      <w:pPr>
        <w:pStyle w:val="ConsPlusTitle"/>
        <w:jc w:val="center"/>
      </w:pPr>
      <w:r>
        <w:t>ОКАЗАНИЯ ГРАЖДАНАМ ГОСУДАРСТВЕННОЙ СОЦИАЛЬНОЙ ПОМОЩИ</w:t>
      </w:r>
    </w:p>
    <w:p w:rsidR="009E5D96" w:rsidRDefault="009E5D96">
      <w:pPr>
        <w:pStyle w:val="ConsPlusTitle"/>
        <w:jc w:val="center"/>
      </w:pPr>
      <w:r>
        <w:t>"АДРЕСНАЯ СОЦИАЛЬНАЯ ПОМОЩЬ" НА 2018 ГОД</w:t>
      </w:r>
    </w:p>
    <w:p w:rsidR="009E5D96" w:rsidRDefault="009E5D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5D96">
        <w:trPr>
          <w:jc w:val="center"/>
        </w:trPr>
        <w:tc>
          <w:tcPr>
            <w:tcW w:w="9294" w:type="dxa"/>
            <w:tcBorders>
              <w:top w:val="nil"/>
              <w:left w:val="single" w:sz="24" w:space="0" w:color="CED3F1"/>
              <w:bottom w:val="nil"/>
              <w:right w:val="single" w:sz="24" w:space="0" w:color="F4F3F8"/>
            </w:tcBorders>
            <w:shd w:val="clear" w:color="auto" w:fill="F4F3F8"/>
          </w:tcPr>
          <w:p w:rsidR="009E5D96" w:rsidRDefault="009E5D96">
            <w:pPr>
              <w:pStyle w:val="ConsPlusNormal"/>
              <w:jc w:val="center"/>
            </w:pPr>
            <w:r>
              <w:rPr>
                <w:color w:val="392C69"/>
              </w:rPr>
              <w:t>Список изменяющих документов</w:t>
            </w:r>
          </w:p>
          <w:p w:rsidR="009E5D96" w:rsidRDefault="009E5D96">
            <w:pPr>
              <w:pStyle w:val="ConsPlusNormal"/>
              <w:jc w:val="center"/>
            </w:pPr>
            <w:r>
              <w:rPr>
                <w:color w:val="392C69"/>
              </w:rPr>
              <w:t xml:space="preserve">(в ред. </w:t>
            </w:r>
            <w:hyperlink r:id="rId6" w:history="1">
              <w:r>
                <w:rPr>
                  <w:color w:val="0000FF"/>
                </w:rPr>
                <w:t>Приказа</w:t>
              </w:r>
            </w:hyperlink>
            <w:r>
              <w:rPr>
                <w:color w:val="392C69"/>
              </w:rPr>
              <w:t xml:space="preserve"> Минсоцзащиты РК от 03.04.2018 N 195-П)</w:t>
            </w:r>
          </w:p>
        </w:tc>
      </w:tr>
    </w:tbl>
    <w:p w:rsidR="009E5D96" w:rsidRDefault="009E5D96">
      <w:pPr>
        <w:pStyle w:val="ConsPlusNormal"/>
        <w:jc w:val="both"/>
      </w:pPr>
    </w:p>
    <w:p w:rsidR="009E5D96" w:rsidRDefault="009E5D96">
      <w:pPr>
        <w:pStyle w:val="ConsPlusNormal"/>
        <w:ind w:firstLine="540"/>
        <w:jc w:val="both"/>
      </w:pPr>
      <w:r>
        <w:t xml:space="preserve">В целях реализации ведомственной целевой </w:t>
      </w:r>
      <w:hyperlink r:id="rId7" w:history="1">
        <w:r>
          <w:rPr>
            <w:color w:val="0000FF"/>
          </w:rPr>
          <w:t>программы</w:t>
        </w:r>
      </w:hyperlink>
      <w:r>
        <w:t xml:space="preserve"> оказания гражданам государственной социальной помощи "Адресная социальная помощь" на 2018 год, утвержденной приказом Министерства социальной защиты Республики Карелия от 25 декабря 2017 года N 775-П "Об утверждении ведомственной целевой программы оказания гражданам государственной социальной помощи "Адресная социальная помощь" на 2018 год", в соответствии с </w:t>
      </w:r>
      <w:hyperlink r:id="rId8" w:history="1">
        <w:r>
          <w:rPr>
            <w:color w:val="0000FF"/>
          </w:rPr>
          <w:t>Законом</w:t>
        </w:r>
      </w:hyperlink>
      <w:r>
        <w:t xml:space="preserve"> Республики Карелия от 9 марта 1998 года N 270-ЗРК "О государственной социальной помощи" приказываю:</w:t>
      </w:r>
    </w:p>
    <w:p w:rsidR="009E5D96" w:rsidRDefault="009E5D96">
      <w:pPr>
        <w:pStyle w:val="ConsPlusNormal"/>
        <w:spacing w:before="220"/>
        <w:ind w:firstLine="540"/>
        <w:jc w:val="both"/>
      </w:pPr>
      <w:r>
        <w:t>1. Утвердить:</w:t>
      </w:r>
    </w:p>
    <w:p w:rsidR="009E5D96" w:rsidRDefault="009E5D96">
      <w:pPr>
        <w:pStyle w:val="ConsPlusNormal"/>
        <w:spacing w:before="220"/>
        <w:ind w:firstLine="540"/>
        <w:jc w:val="both"/>
      </w:pPr>
      <w:r>
        <w:t xml:space="preserve">Порядок исполнения ведомственной целевой программы оказания гражданам государственной социальной помощи "Адресная социальная помощь" на 2018 год согласно </w:t>
      </w:r>
      <w:hyperlink w:anchor="P46" w:history="1">
        <w:r>
          <w:rPr>
            <w:color w:val="0000FF"/>
          </w:rPr>
          <w:t>приложению N 1</w:t>
        </w:r>
      </w:hyperlink>
      <w:r>
        <w:t xml:space="preserve"> к настоящему приказу (далее - Порядок, Программа);</w:t>
      </w:r>
    </w:p>
    <w:p w:rsidR="009E5D96" w:rsidRDefault="009E5D96">
      <w:pPr>
        <w:pStyle w:val="ConsPlusNormal"/>
        <w:spacing w:before="220"/>
        <w:ind w:firstLine="540"/>
        <w:jc w:val="both"/>
      </w:pPr>
      <w:r>
        <w:t xml:space="preserve">Форму реестра получателей социального пособия гражданам на третьего или последующих детей, рожденных начиная с 1 января 2013 года, до достижения ими возраста трех лет согласно </w:t>
      </w:r>
      <w:hyperlink w:anchor="P1162" w:history="1">
        <w:r>
          <w:rPr>
            <w:color w:val="0000FF"/>
          </w:rPr>
          <w:t>приложению N 2</w:t>
        </w:r>
      </w:hyperlink>
      <w:r>
        <w:t xml:space="preserve"> к настоящему приказу.</w:t>
      </w:r>
    </w:p>
    <w:p w:rsidR="009E5D96" w:rsidRDefault="009E5D96">
      <w:pPr>
        <w:pStyle w:val="ConsPlusNormal"/>
        <w:spacing w:before="220"/>
        <w:ind w:firstLine="540"/>
        <w:jc w:val="both"/>
      </w:pPr>
      <w:r>
        <w:t>2. Отделу социальной помощи:</w:t>
      </w:r>
    </w:p>
    <w:p w:rsidR="009E5D96" w:rsidRDefault="009E5D96">
      <w:pPr>
        <w:pStyle w:val="ConsPlusNormal"/>
        <w:spacing w:before="220"/>
        <w:ind w:firstLine="540"/>
        <w:jc w:val="both"/>
      </w:pPr>
      <w:r>
        <w:t xml:space="preserve">организовать работу по реализации </w:t>
      </w:r>
      <w:hyperlink r:id="rId9" w:history="1">
        <w:r>
          <w:rPr>
            <w:color w:val="0000FF"/>
          </w:rPr>
          <w:t>мероприятий</w:t>
        </w:r>
      </w:hyperlink>
      <w:r>
        <w:t xml:space="preserve"> Программы;</w:t>
      </w:r>
    </w:p>
    <w:p w:rsidR="009E5D96" w:rsidRDefault="009E5D96">
      <w:pPr>
        <w:pStyle w:val="ConsPlusNormal"/>
        <w:spacing w:before="220"/>
        <w:ind w:firstLine="540"/>
        <w:jc w:val="both"/>
      </w:pPr>
      <w:r>
        <w:t xml:space="preserve">обеспечить мониторинг </w:t>
      </w:r>
      <w:hyperlink r:id="rId10" w:history="1">
        <w:r>
          <w:rPr>
            <w:color w:val="0000FF"/>
          </w:rPr>
          <w:t>мероприятий</w:t>
        </w:r>
      </w:hyperlink>
      <w:r>
        <w:t xml:space="preserve"> Программы;</w:t>
      </w:r>
    </w:p>
    <w:p w:rsidR="009E5D96" w:rsidRDefault="009E5D96">
      <w:pPr>
        <w:pStyle w:val="ConsPlusNormal"/>
        <w:spacing w:before="220"/>
        <w:ind w:firstLine="540"/>
        <w:jc w:val="both"/>
      </w:pPr>
      <w:r>
        <w:t xml:space="preserve">вносить в перечень </w:t>
      </w:r>
      <w:hyperlink r:id="rId11" w:history="1">
        <w:r>
          <w:rPr>
            <w:color w:val="0000FF"/>
          </w:rPr>
          <w:t>мероприятий</w:t>
        </w:r>
      </w:hyperlink>
      <w:r>
        <w:t xml:space="preserve"> Программы необходимые изменения оперативного характера исходя из результатов ее исполнения в зависимости от социально-экономической ситуации в Республике Карелия в пределах средств, предусмотренных на реализацию Программы;</w:t>
      </w:r>
    </w:p>
    <w:p w:rsidR="009E5D96" w:rsidRDefault="009E5D96">
      <w:pPr>
        <w:pStyle w:val="ConsPlusNormal"/>
        <w:spacing w:before="220"/>
        <w:ind w:firstLine="540"/>
        <w:jc w:val="both"/>
      </w:pPr>
      <w:r>
        <w:t>давать разъяснения по применению Порядка;</w:t>
      </w:r>
    </w:p>
    <w:p w:rsidR="009E5D96" w:rsidRDefault="009E5D96">
      <w:pPr>
        <w:pStyle w:val="ConsPlusNormal"/>
        <w:spacing w:before="220"/>
        <w:ind w:firstLine="540"/>
        <w:jc w:val="both"/>
      </w:pPr>
      <w:r>
        <w:t>обеспечить формирование и ведение реестра получателей социального пособия гражданам на третьего или последующих детей, рожденных начиная с 1 января 2013 года, до достижения ими возраста трех лет в автоматизированной форме посредством государственной информационной системы "Адресная социальная помощь";</w:t>
      </w:r>
    </w:p>
    <w:p w:rsidR="009E5D96" w:rsidRDefault="009E5D96">
      <w:pPr>
        <w:pStyle w:val="ConsPlusNormal"/>
        <w:spacing w:before="220"/>
        <w:ind w:firstLine="540"/>
        <w:jc w:val="both"/>
      </w:pPr>
      <w:r>
        <w:t xml:space="preserve">обеспечить представление в Министерство труда и социальной защиты Российской Федерации в срок до 15 января 2019 года отчета о достижении значения показателя результативности предоставления субсидии из федерального бюджета бюджету субъекта </w:t>
      </w:r>
      <w:r>
        <w:lastRenderedPageBreak/>
        <w:t xml:space="preserve">Российской Федерации на софинансирование расходных обязательств субъекта Российской Федерации, возникающих при назначении ежемесячной денежной выплаты, предусмотренной </w:t>
      </w:r>
      <w:hyperlink r:id="rId12" w:history="1">
        <w:r>
          <w:rPr>
            <w:color w:val="0000FF"/>
          </w:rPr>
          <w:t>пунктом 2</w:t>
        </w:r>
      </w:hyperlink>
      <w:r>
        <w:t xml:space="preserve"> Указа Президента Российской Федерации от 7 мая 2012 года N 606 "О мерах по реализации демографической политики Российской Федерации", в отчетном финансовом году по отношению к году, предшествующему отчетному году.</w:t>
      </w:r>
    </w:p>
    <w:p w:rsidR="009E5D96" w:rsidRDefault="009E5D96">
      <w:pPr>
        <w:pStyle w:val="ConsPlusNormal"/>
        <w:spacing w:before="220"/>
        <w:ind w:firstLine="540"/>
        <w:jc w:val="both"/>
      </w:pPr>
      <w:r>
        <w:t>3. Финансово-экономическому отделу обеспечить:</w:t>
      </w:r>
    </w:p>
    <w:p w:rsidR="009E5D96" w:rsidRDefault="009E5D96">
      <w:pPr>
        <w:pStyle w:val="ConsPlusNormal"/>
        <w:spacing w:before="220"/>
        <w:ind w:firstLine="540"/>
        <w:jc w:val="both"/>
      </w:pPr>
      <w:r>
        <w:t xml:space="preserve">учет бюджетных ассигнований, лимитов бюджетных обязательств, предусмотренных на реализацию </w:t>
      </w:r>
      <w:hyperlink r:id="rId13" w:history="1">
        <w:r>
          <w:rPr>
            <w:color w:val="0000FF"/>
          </w:rPr>
          <w:t>Программы</w:t>
        </w:r>
      </w:hyperlink>
      <w:r>
        <w:t xml:space="preserve"> в разрезе мероприятий Программы и получателей бюджетных средств, доведение в установленном порядке лимитов бюджетных обязательств до бюджетополучателей;</w:t>
      </w:r>
    </w:p>
    <w:p w:rsidR="009E5D96" w:rsidRDefault="009E5D96">
      <w:pPr>
        <w:pStyle w:val="ConsPlusNormal"/>
        <w:spacing w:before="220"/>
        <w:ind w:firstLine="540"/>
        <w:jc w:val="both"/>
      </w:pPr>
      <w:r>
        <w:t xml:space="preserve">контроль за использованием средств на выполнение </w:t>
      </w:r>
      <w:hyperlink r:id="rId14" w:history="1">
        <w:r>
          <w:rPr>
            <w:color w:val="0000FF"/>
          </w:rPr>
          <w:t>мероприятий</w:t>
        </w:r>
      </w:hyperlink>
      <w:r>
        <w:t xml:space="preserve"> Программы в соответствии с утвержденными ассигнованиями на 2018 год;</w:t>
      </w:r>
    </w:p>
    <w:p w:rsidR="009E5D96" w:rsidRDefault="009E5D96">
      <w:pPr>
        <w:pStyle w:val="ConsPlusNormal"/>
        <w:spacing w:before="220"/>
        <w:ind w:firstLine="540"/>
        <w:jc w:val="both"/>
      </w:pPr>
      <w:r>
        <w:t xml:space="preserve">осуществление расходов, связанных с предоставлением субсидий бюджетам муниципальных районов и городских округов Республики Карелия на выполнение </w:t>
      </w:r>
      <w:hyperlink r:id="rId15" w:history="1">
        <w:r>
          <w:rPr>
            <w:color w:val="0000FF"/>
          </w:rPr>
          <w:t>мероприятий</w:t>
        </w:r>
      </w:hyperlink>
      <w:r>
        <w:t xml:space="preserve"> Программы в соответствии с Порядком;</w:t>
      </w:r>
    </w:p>
    <w:p w:rsidR="009E5D96" w:rsidRDefault="009E5D96">
      <w:pPr>
        <w:pStyle w:val="ConsPlusNormal"/>
        <w:spacing w:before="220"/>
        <w:ind w:firstLine="540"/>
        <w:jc w:val="both"/>
      </w:pPr>
      <w:r>
        <w:t xml:space="preserve">составление ежеквартально до 10 числа месяца, следующего за отчетным кварталом, отчета о произведенных расходах на исполнение </w:t>
      </w:r>
      <w:hyperlink r:id="rId16" w:history="1">
        <w:r>
          <w:rPr>
            <w:color w:val="0000FF"/>
          </w:rPr>
          <w:t>мероприятий</w:t>
        </w:r>
      </w:hyperlink>
      <w:r>
        <w:t xml:space="preserve"> Программы;</w:t>
      </w:r>
    </w:p>
    <w:p w:rsidR="009E5D96" w:rsidRDefault="009E5D96">
      <w:pPr>
        <w:pStyle w:val="ConsPlusNormal"/>
        <w:spacing w:before="220"/>
        <w:ind w:firstLine="540"/>
        <w:jc w:val="both"/>
      </w:pPr>
      <w:r>
        <w:t xml:space="preserve">представление в Министерство труда и социальной защиты Российской Федерации ежемесячно, не позднее 15-го числа месяца, следующего за отчетным, отчета об осуществлении расходов бюджета субъекта Российской Федерации, источником финансового обеспечения которых является субсидия из федерального бюджета бюджету субъекта Российской Федерации на софинансирование расходных обязательств субъекта Российской Федерации, возникающих при назначении ежемесячной денежной выплаты, предусмотренной </w:t>
      </w:r>
      <w:hyperlink r:id="rId17" w:history="1">
        <w:r>
          <w:rPr>
            <w:color w:val="0000FF"/>
          </w:rPr>
          <w:t>пунктом 2</w:t>
        </w:r>
      </w:hyperlink>
      <w:r>
        <w:t xml:space="preserve"> Указа Президента Российской Федерации от 7 мая 2012 года N 606 "О мерах по реализации демографической политики Российской Федерации".</w:t>
      </w:r>
    </w:p>
    <w:p w:rsidR="009E5D96" w:rsidRDefault="009E5D96">
      <w:pPr>
        <w:pStyle w:val="ConsPlusNormal"/>
        <w:spacing w:before="220"/>
        <w:ind w:firstLine="540"/>
        <w:jc w:val="both"/>
      </w:pPr>
      <w:r>
        <w:t xml:space="preserve">4. Управлению социальной поддержки подготовить в срок до 20 февраля 2019 года аналитический отчет о выполнении </w:t>
      </w:r>
      <w:hyperlink r:id="rId18" w:history="1">
        <w:r>
          <w:rPr>
            <w:color w:val="0000FF"/>
          </w:rPr>
          <w:t>Программы</w:t>
        </w:r>
      </w:hyperlink>
      <w:r>
        <w:t xml:space="preserve"> в 2018 году для представления его в Правительство Республики Карелия и Министерство финансов Республики Карелия.</w:t>
      </w:r>
    </w:p>
    <w:p w:rsidR="009E5D96" w:rsidRDefault="009E5D96">
      <w:pPr>
        <w:pStyle w:val="ConsPlusNormal"/>
        <w:spacing w:before="220"/>
        <w:ind w:firstLine="540"/>
        <w:jc w:val="both"/>
      </w:pPr>
      <w:r>
        <w:t>5. Контроль за исполнением настоящего приказа возложить на заместителя Министра Деткова А.В.</w:t>
      </w:r>
    </w:p>
    <w:p w:rsidR="009E5D96" w:rsidRDefault="009E5D96">
      <w:pPr>
        <w:pStyle w:val="ConsPlusNormal"/>
        <w:jc w:val="both"/>
      </w:pPr>
    </w:p>
    <w:p w:rsidR="009E5D96" w:rsidRDefault="009E5D96">
      <w:pPr>
        <w:pStyle w:val="ConsPlusNormal"/>
        <w:jc w:val="right"/>
      </w:pPr>
      <w:r>
        <w:t>Министр</w:t>
      </w:r>
    </w:p>
    <w:p w:rsidR="009E5D96" w:rsidRDefault="009E5D96">
      <w:pPr>
        <w:pStyle w:val="ConsPlusNormal"/>
        <w:jc w:val="right"/>
      </w:pPr>
      <w:r>
        <w:t>О.А.СОКОЛОВА</w:t>
      </w: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right"/>
        <w:outlineLvl w:val="0"/>
      </w:pPr>
      <w:r>
        <w:t>Приложение N 1</w:t>
      </w:r>
    </w:p>
    <w:p w:rsidR="009E5D96" w:rsidRDefault="009E5D96">
      <w:pPr>
        <w:pStyle w:val="ConsPlusNormal"/>
        <w:jc w:val="right"/>
      </w:pPr>
      <w:r>
        <w:t>к приказу</w:t>
      </w:r>
    </w:p>
    <w:p w:rsidR="009E5D96" w:rsidRDefault="009E5D96">
      <w:pPr>
        <w:pStyle w:val="ConsPlusNormal"/>
        <w:jc w:val="right"/>
      </w:pPr>
      <w:r>
        <w:t>Министерства социальной защиты</w:t>
      </w:r>
    </w:p>
    <w:p w:rsidR="009E5D96" w:rsidRDefault="009E5D96">
      <w:pPr>
        <w:pStyle w:val="ConsPlusNormal"/>
        <w:jc w:val="right"/>
      </w:pPr>
      <w:r>
        <w:t>Республики Карелия</w:t>
      </w:r>
    </w:p>
    <w:p w:rsidR="009E5D96" w:rsidRDefault="009E5D96">
      <w:pPr>
        <w:pStyle w:val="ConsPlusNormal"/>
        <w:jc w:val="right"/>
      </w:pPr>
      <w:r>
        <w:t>от 16 января 2018 года N 18-П</w:t>
      </w:r>
    </w:p>
    <w:p w:rsidR="009E5D96" w:rsidRDefault="009E5D96">
      <w:pPr>
        <w:pStyle w:val="ConsPlusNormal"/>
        <w:jc w:val="both"/>
      </w:pPr>
    </w:p>
    <w:p w:rsidR="009E5D96" w:rsidRDefault="009E5D96">
      <w:pPr>
        <w:pStyle w:val="ConsPlusTitle"/>
        <w:jc w:val="center"/>
      </w:pPr>
      <w:bookmarkStart w:id="0" w:name="P46"/>
      <w:bookmarkEnd w:id="0"/>
      <w:r>
        <w:t>ПОРЯДОК</w:t>
      </w:r>
    </w:p>
    <w:p w:rsidR="009E5D96" w:rsidRDefault="009E5D96">
      <w:pPr>
        <w:pStyle w:val="ConsPlusTitle"/>
        <w:jc w:val="center"/>
      </w:pPr>
      <w:r>
        <w:t>ИСПОЛНЕНИЯ ВЕДОМСТВЕННОЙ ЦЕЛЕВОЙ ПРОГРАММЫ</w:t>
      </w:r>
    </w:p>
    <w:p w:rsidR="009E5D96" w:rsidRDefault="009E5D96">
      <w:pPr>
        <w:pStyle w:val="ConsPlusTitle"/>
        <w:jc w:val="center"/>
      </w:pPr>
      <w:r>
        <w:t>ОКАЗАНИЯ ГРАЖДАНАМ ГОСУДАРСТВЕННОЙ СОЦИАЛЬНОЙ ПОМОЩИ</w:t>
      </w:r>
    </w:p>
    <w:p w:rsidR="009E5D96" w:rsidRDefault="009E5D96">
      <w:pPr>
        <w:pStyle w:val="ConsPlusTitle"/>
        <w:jc w:val="center"/>
      </w:pPr>
      <w:r>
        <w:t>"АДРЕСНАЯ СОЦИАЛЬНАЯ ПОМОЩЬ" НА 2018 ГОД</w:t>
      </w:r>
    </w:p>
    <w:p w:rsidR="009E5D96" w:rsidRDefault="009E5D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5D96">
        <w:trPr>
          <w:jc w:val="center"/>
        </w:trPr>
        <w:tc>
          <w:tcPr>
            <w:tcW w:w="9294" w:type="dxa"/>
            <w:tcBorders>
              <w:top w:val="nil"/>
              <w:left w:val="single" w:sz="24" w:space="0" w:color="CED3F1"/>
              <w:bottom w:val="nil"/>
              <w:right w:val="single" w:sz="24" w:space="0" w:color="F4F3F8"/>
            </w:tcBorders>
            <w:shd w:val="clear" w:color="auto" w:fill="F4F3F8"/>
          </w:tcPr>
          <w:p w:rsidR="009E5D96" w:rsidRDefault="009E5D96">
            <w:pPr>
              <w:pStyle w:val="ConsPlusNormal"/>
              <w:jc w:val="center"/>
            </w:pPr>
            <w:r>
              <w:rPr>
                <w:color w:val="392C69"/>
              </w:rPr>
              <w:t>Список изменяющих документов</w:t>
            </w:r>
          </w:p>
          <w:p w:rsidR="009E5D96" w:rsidRDefault="009E5D96">
            <w:pPr>
              <w:pStyle w:val="ConsPlusNormal"/>
              <w:jc w:val="center"/>
            </w:pPr>
            <w:r>
              <w:rPr>
                <w:color w:val="392C69"/>
              </w:rPr>
              <w:t xml:space="preserve">(в ред. </w:t>
            </w:r>
            <w:hyperlink r:id="rId19" w:history="1">
              <w:r>
                <w:rPr>
                  <w:color w:val="0000FF"/>
                </w:rPr>
                <w:t>Приказа</w:t>
              </w:r>
            </w:hyperlink>
            <w:r>
              <w:rPr>
                <w:color w:val="392C69"/>
              </w:rPr>
              <w:t xml:space="preserve"> Минсоцзащиты РК от 03.04.2018 N 195-П)</w:t>
            </w:r>
          </w:p>
        </w:tc>
      </w:tr>
    </w:tbl>
    <w:p w:rsidR="009E5D96" w:rsidRDefault="009E5D96">
      <w:pPr>
        <w:pStyle w:val="ConsPlusNormal"/>
        <w:jc w:val="both"/>
      </w:pPr>
    </w:p>
    <w:p w:rsidR="009E5D96" w:rsidRDefault="009E5D96">
      <w:pPr>
        <w:pStyle w:val="ConsPlusNormal"/>
        <w:jc w:val="center"/>
        <w:outlineLvl w:val="1"/>
      </w:pPr>
      <w:r>
        <w:t>I. Общие положения</w:t>
      </w:r>
    </w:p>
    <w:p w:rsidR="009E5D96" w:rsidRDefault="009E5D96">
      <w:pPr>
        <w:pStyle w:val="ConsPlusNormal"/>
        <w:jc w:val="both"/>
      </w:pPr>
    </w:p>
    <w:p w:rsidR="009E5D96" w:rsidRDefault="009E5D96">
      <w:pPr>
        <w:pStyle w:val="ConsPlusNormal"/>
        <w:ind w:firstLine="540"/>
        <w:jc w:val="both"/>
      </w:pPr>
      <w:r>
        <w:t xml:space="preserve">1. </w:t>
      </w:r>
      <w:hyperlink r:id="rId20" w:history="1">
        <w:r>
          <w:rPr>
            <w:color w:val="0000FF"/>
          </w:rPr>
          <w:t>Мероприятия</w:t>
        </w:r>
      </w:hyperlink>
      <w:r>
        <w:t xml:space="preserve"> ведомственной целевой программы оказания гражданам государственной социальной помощи "Адресная социальная помощь" на 2018 год (далее - мероприятия Программы) реализуются в целях оказания государственной социальной помощи гражданам из малоимущих семей и малоимущим одиноко проживающим гражданам, среднедушевой доход которых по независящим от них причинам ниже величины прожиточного минимума соответствующей социально-демографической группы населения, за исключением граждан, претендующих на получение социального пособия на третьего и (или) последующих детей, рожденных (усыновленных) начиная с 1 января 2013 года, до достижения детьми возраста трех лет, а также в случаях, определенных мероприятиями Программы, - гражданам отдельных категорий, находящимся в трудной жизненной ситуации, проживающим на территории Республики Карелия (далее - граждане).</w:t>
      </w:r>
    </w:p>
    <w:p w:rsidR="009E5D96" w:rsidRDefault="009E5D96">
      <w:pPr>
        <w:pStyle w:val="ConsPlusNormal"/>
        <w:spacing w:before="220"/>
        <w:ind w:firstLine="540"/>
        <w:jc w:val="both"/>
      </w:pPr>
      <w:r>
        <w:t xml:space="preserve">Государственная социальная помощь, предусмотренная </w:t>
      </w:r>
      <w:hyperlink r:id="rId21" w:history="1">
        <w:r>
          <w:rPr>
            <w:color w:val="0000FF"/>
          </w:rPr>
          <w:t>пунктом 2</w:t>
        </w:r>
      </w:hyperlink>
      <w:r>
        <w:t xml:space="preserve"> перечня мероприятий Программы - в части социального пособия на третьего и (или) последующих детей, рожденных (усыновленных) начиная с 1 января 2013 года, до достижения детьми возраста трех лет, оказывается малоимущим семьям со среднедушевым совокупным доходом, размер которого не превышает величины прожиточного минимума, установленного в Республике Карелия на душу населения по соответствующей территории.</w:t>
      </w:r>
    </w:p>
    <w:p w:rsidR="009E5D96" w:rsidRDefault="009E5D96">
      <w:pPr>
        <w:pStyle w:val="ConsPlusNormal"/>
        <w:spacing w:before="220"/>
        <w:ind w:firstLine="540"/>
        <w:jc w:val="both"/>
      </w:pPr>
      <w:r>
        <w:t>Государственная социальная помощь не предоставляется в случаях, когда трудоспособный малоимущий одиноко проживающий гражданин либо один из трудоспособных членов малоимущей семьи не воспользовался возможностью по увеличению своих доходов путем реализации прав на получение выплат, предусмотренных законодательством (заработной платы, пенсии, алиментов, различных пособий, компенсационных выплат, субсидий, стипендий), и (или) использования недвижимого и (или) движимого имущества, принадлежащего гражданину и (или) членам его семьи.</w:t>
      </w:r>
    </w:p>
    <w:p w:rsidR="009E5D96" w:rsidRDefault="009E5D96">
      <w:pPr>
        <w:pStyle w:val="ConsPlusNormal"/>
        <w:spacing w:before="220"/>
        <w:ind w:firstLine="540"/>
        <w:jc w:val="both"/>
      </w:pPr>
      <w:r>
        <w:t xml:space="preserve">2. В целях доведения до граждан информации о возможности реализации права на получение государственной социальной помощи государственные казенные учреждения социальной защиты Республики Карелия - центры социальной работы городов и районов (далее - Центры) размещают в средствах массовой информации сведения о порядке предоставления государственной социальной помощи в соответствии с </w:t>
      </w:r>
      <w:hyperlink r:id="rId22" w:history="1">
        <w:r>
          <w:rPr>
            <w:color w:val="0000FF"/>
          </w:rPr>
          <w:t>мероприятиями</w:t>
        </w:r>
      </w:hyperlink>
      <w:r>
        <w:t xml:space="preserve"> Программы.</w:t>
      </w:r>
    </w:p>
    <w:p w:rsidR="009E5D96" w:rsidRDefault="009E5D96">
      <w:pPr>
        <w:pStyle w:val="ConsPlusNormal"/>
        <w:spacing w:before="220"/>
        <w:ind w:firstLine="540"/>
        <w:jc w:val="both"/>
      </w:pPr>
      <w:r>
        <w:t>3. Граждане, их законные представители или доверенные лица в целях получения государственной социальной помощи обращаются в Центры по месту жительства (за исключением случаев, предусмотренных Порядком) с предъявлением паспорта либо иного документа, удостоверяющего личность.</w:t>
      </w:r>
    </w:p>
    <w:p w:rsidR="009E5D96" w:rsidRDefault="009E5D96">
      <w:pPr>
        <w:pStyle w:val="ConsPlusNormal"/>
        <w:spacing w:before="220"/>
        <w:ind w:firstLine="540"/>
        <w:jc w:val="both"/>
      </w:pPr>
      <w:bookmarkStart w:id="1" w:name="P60"/>
      <w:bookmarkEnd w:id="1"/>
      <w:r>
        <w:t xml:space="preserve">4. Граждане, обратившиеся в Центры, подают заявление по форме согласно </w:t>
      </w:r>
      <w:hyperlink w:anchor="P388" w:history="1">
        <w:r>
          <w:rPr>
            <w:color w:val="0000FF"/>
          </w:rPr>
          <w:t>приложению 1</w:t>
        </w:r>
      </w:hyperlink>
      <w:r>
        <w:t xml:space="preserve"> к Порядку.</w:t>
      </w:r>
    </w:p>
    <w:p w:rsidR="009E5D96" w:rsidRDefault="009E5D96">
      <w:pPr>
        <w:pStyle w:val="ConsPlusNormal"/>
        <w:spacing w:before="220"/>
        <w:ind w:firstLine="540"/>
        <w:jc w:val="both"/>
      </w:pPr>
      <w:r>
        <w:t>Центры проверяют сведения, указанные гражданином в заявлении, путем сверки с данными документов, представляемых одновременно с заявлением и содержащих информацию:</w:t>
      </w:r>
    </w:p>
    <w:p w:rsidR="009E5D96" w:rsidRDefault="009E5D96">
      <w:pPr>
        <w:pStyle w:val="ConsPlusNormal"/>
        <w:spacing w:before="220"/>
        <w:ind w:firstLine="540"/>
        <w:jc w:val="both"/>
      </w:pPr>
      <w:r>
        <w:t>о доходах за три последних календарных месяца, предшествующих месяцу подачи заявления, гражданина и всех членов его семьи или одиноко проживающего гражданина;</w:t>
      </w:r>
    </w:p>
    <w:p w:rsidR="009E5D96" w:rsidRDefault="009E5D96">
      <w:pPr>
        <w:pStyle w:val="ConsPlusNormal"/>
        <w:spacing w:before="220"/>
        <w:ind w:firstLine="540"/>
        <w:jc w:val="both"/>
      </w:pPr>
      <w:r>
        <w:t xml:space="preserve">о степени родства и (или) свойства членов семьи, их совместном проживании и ведении </w:t>
      </w:r>
      <w:r>
        <w:lastRenderedPageBreak/>
        <w:t>совместного хозяйства;</w:t>
      </w:r>
    </w:p>
    <w:p w:rsidR="009E5D96" w:rsidRDefault="009E5D96">
      <w:pPr>
        <w:pStyle w:val="ConsPlusNormal"/>
        <w:spacing w:before="220"/>
        <w:ind w:firstLine="540"/>
        <w:jc w:val="both"/>
      </w:pPr>
      <w:r>
        <w:t>о принадлежащем семье или одиноко проживающему гражданину на праве собственности имуществе;</w:t>
      </w:r>
    </w:p>
    <w:p w:rsidR="009E5D96" w:rsidRDefault="009E5D96">
      <w:pPr>
        <w:pStyle w:val="ConsPlusNormal"/>
        <w:spacing w:before="220"/>
        <w:ind w:firstLine="540"/>
        <w:jc w:val="both"/>
      </w:pPr>
      <w:r>
        <w:t>о наличии трудной жизненной ситуации.</w:t>
      </w:r>
    </w:p>
    <w:p w:rsidR="009E5D96" w:rsidRDefault="009E5D96">
      <w:pPr>
        <w:pStyle w:val="ConsPlusNormal"/>
        <w:spacing w:before="220"/>
        <w:ind w:firstLine="540"/>
        <w:jc w:val="both"/>
      </w:pPr>
      <w:r>
        <w:t>Представленные гражданином сведения могут быть подтверждены посредством дополнительной проверки (комиссионного обследования), проводимой Центром.</w:t>
      </w:r>
    </w:p>
    <w:p w:rsidR="009E5D96" w:rsidRDefault="009E5D96">
      <w:pPr>
        <w:pStyle w:val="ConsPlusNormal"/>
        <w:spacing w:before="220"/>
        <w:ind w:firstLine="540"/>
        <w:jc w:val="both"/>
      </w:pPr>
      <w:r>
        <w:t>5. Центры в порядке межведомственного взаимодействия запрашивают в органах регистрационного учета граждан по месту пребывания и по месту жительства в пределах Российской Федерации имеющиеся в их распоряжении сведения о регистрации граждан по месту пребывания или по месту жительства, если сведения о регистрации граждан по месту жительства отсутствуют в документе, удостоверяющем личность гражданина.</w:t>
      </w:r>
    </w:p>
    <w:p w:rsidR="009E5D96" w:rsidRDefault="009E5D96">
      <w:pPr>
        <w:pStyle w:val="ConsPlusNormal"/>
        <w:spacing w:before="220"/>
        <w:ind w:firstLine="540"/>
        <w:jc w:val="both"/>
      </w:pPr>
      <w:r>
        <w:t>6. При приеме заявления и документов Центр выдает расписку-уведомление о приеме (регистрации) заявления и документов (при направлении заявления и документов по почте - направляет извещение о дате получения (регистрации) заявления и документов) в 10-дневный срок с даты его получения (регистрации).</w:t>
      </w:r>
    </w:p>
    <w:p w:rsidR="009E5D96" w:rsidRDefault="009E5D96">
      <w:pPr>
        <w:pStyle w:val="ConsPlusNormal"/>
        <w:spacing w:before="220"/>
        <w:ind w:firstLine="540"/>
        <w:jc w:val="both"/>
      </w:pPr>
      <w:r>
        <w:t>Заявление и документы подлежат обязательной регистрации в день их приема (при направлении заявления и документов по почте - в день получения).</w:t>
      </w:r>
    </w:p>
    <w:p w:rsidR="009E5D96" w:rsidRDefault="009E5D96">
      <w:pPr>
        <w:pStyle w:val="ConsPlusNormal"/>
        <w:spacing w:before="220"/>
        <w:ind w:firstLine="540"/>
        <w:jc w:val="both"/>
      </w:pPr>
      <w:r>
        <w:t xml:space="preserve">7. Указанные в </w:t>
      </w:r>
      <w:hyperlink w:anchor="P60" w:history="1">
        <w:r>
          <w:rPr>
            <w:color w:val="0000FF"/>
          </w:rPr>
          <w:t>пункте 4</w:t>
        </w:r>
      </w:hyperlink>
      <w:r>
        <w:t xml:space="preserve"> Порядка заявление и документы (далее - заявление и документы) могут быть представлены в Центр посредством почтовой связи.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9E5D96" w:rsidRDefault="009E5D96">
      <w:pPr>
        <w:pStyle w:val="ConsPlusNormal"/>
        <w:spacing w:before="220"/>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9E5D96" w:rsidRDefault="009E5D96">
      <w:pPr>
        <w:pStyle w:val="ConsPlusNormal"/>
        <w:spacing w:before="220"/>
        <w:ind w:firstLine="540"/>
        <w:jc w:val="both"/>
      </w:pPr>
      <w:r>
        <w:t>Заявление и документы могут быть направлены в форме электронных документов. В этом случае заявление и документы, представляемые в форме электронных документов:</w:t>
      </w:r>
    </w:p>
    <w:p w:rsidR="009E5D96" w:rsidRDefault="009E5D96">
      <w:pPr>
        <w:pStyle w:val="ConsPlusNormal"/>
        <w:spacing w:before="220"/>
        <w:ind w:firstLine="540"/>
        <w:jc w:val="both"/>
      </w:pPr>
      <w:r>
        <w:t xml:space="preserve">подписываются в соответствии с требованиями Федерального </w:t>
      </w:r>
      <w:hyperlink r:id="rId23" w:history="1">
        <w:r>
          <w:rPr>
            <w:color w:val="0000FF"/>
          </w:rPr>
          <w:t>закона</w:t>
        </w:r>
      </w:hyperlink>
      <w:r>
        <w:t xml:space="preserve"> от 6 апреля 2011 года N 63-ФЗ "Об электронной подписи" и </w:t>
      </w:r>
      <w:hyperlink r:id="rId24" w:history="1">
        <w:r>
          <w:rPr>
            <w:color w:val="0000FF"/>
          </w:rPr>
          <w:t>статей 21.1</w:t>
        </w:r>
      </w:hyperlink>
      <w:r>
        <w:t xml:space="preserve"> и </w:t>
      </w:r>
      <w:hyperlink r:id="rId25"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9E5D96" w:rsidRDefault="009E5D96">
      <w:pPr>
        <w:pStyle w:val="ConsPlusNormal"/>
        <w:spacing w:before="220"/>
        <w:ind w:firstLine="540"/>
        <w:jc w:val="both"/>
      </w:pPr>
      <w:r>
        <w:t>представляются с использованием электронных носителей и (или) информационно-телекоммуникационных сетей общего пользования, включая сеть Интернет, лично или через законного представителя либо иным способом, позволяющим передать в электронном виде заявление и документы.</w:t>
      </w:r>
    </w:p>
    <w:p w:rsidR="009E5D96" w:rsidRDefault="009E5D96">
      <w:pPr>
        <w:pStyle w:val="ConsPlusNormal"/>
        <w:spacing w:before="220"/>
        <w:ind w:firstLine="540"/>
        <w:jc w:val="both"/>
      </w:pPr>
      <w:r>
        <w:t xml:space="preserve">Центры запрашивают документы (сведения), за исключением документов, включенных в определенный </w:t>
      </w:r>
      <w:hyperlink r:id="rId26"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 находящиеся в распоряжении у государственных органов, органов местного самоуправления, подведомственных им организаций, в случае если указанные документы не представлены заявителем.</w:t>
      </w:r>
    </w:p>
    <w:p w:rsidR="009E5D96" w:rsidRDefault="009E5D96">
      <w:pPr>
        <w:pStyle w:val="ConsPlusNormal"/>
        <w:spacing w:before="220"/>
        <w:ind w:firstLine="540"/>
        <w:jc w:val="both"/>
      </w:pPr>
      <w:r>
        <w:t xml:space="preserve">Центры осуществляют проверку достоверности информации, содержащейся в документах, указанных в </w:t>
      </w:r>
      <w:hyperlink r:id="rId27" w:history="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представленных заявителем в электронной форме и удостоверенных в соответствии с требованиями Федерального </w:t>
      </w:r>
      <w:hyperlink r:id="rId28" w:history="1">
        <w:r>
          <w:rPr>
            <w:color w:val="0000FF"/>
          </w:rPr>
          <w:t>закона</w:t>
        </w:r>
      </w:hyperlink>
      <w:r>
        <w:t xml:space="preserve"> от 6 апреля 2011 года N 63-ФЗ "Об электронной подписи", в процессе которой Центры запрашивают </w:t>
      </w:r>
      <w:r>
        <w:lastRenderedPageBreak/>
        <w:t>необходимые для назначения государственной социальной помощи сведения от органов и организаций, владеющих соответствующими сведениями.</w:t>
      </w:r>
    </w:p>
    <w:p w:rsidR="009E5D96" w:rsidRDefault="009E5D96">
      <w:pPr>
        <w:pStyle w:val="ConsPlusNormal"/>
        <w:spacing w:before="220"/>
        <w:ind w:firstLine="540"/>
        <w:jc w:val="both"/>
      </w:pPr>
      <w:r>
        <w:t>Граждане, их законные представители или доверенные лица в целях получения государственной социальной помощи вправе по своей инициативе представить необходимые для получения государственной социальной помощи заявление и документы в полном объеме.</w:t>
      </w:r>
    </w:p>
    <w:p w:rsidR="009E5D96" w:rsidRDefault="009E5D96">
      <w:pPr>
        <w:pStyle w:val="ConsPlusNormal"/>
        <w:spacing w:before="220"/>
        <w:ind w:firstLine="540"/>
        <w:jc w:val="both"/>
      </w:pPr>
      <w:r>
        <w:t>Представление заявления и документов в форме электронных документов приравнивается к согласию такого гражданина с обработкой его персональных данных Центром в целях и объеме, необходимых для назначения государственной социальной помощи.</w:t>
      </w:r>
    </w:p>
    <w:p w:rsidR="009E5D96" w:rsidRDefault="009E5D96">
      <w:pPr>
        <w:pStyle w:val="ConsPlusNormal"/>
        <w:spacing w:before="220"/>
        <w:ind w:firstLine="540"/>
        <w:jc w:val="both"/>
      </w:pPr>
      <w:r>
        <w:t>В случае если для получения государственной социальной помощи необходимо представление документов и информации об ином лице, не являющемся заявителем, гражданин, его законный представитель или доверенное лицо при обращении дополнительно представляет заявление указанных лиц или их законных представителей о согласии на обработку персональных данных указанных лиц, а также документы, подтверждающие полномочие заявителя действовать от имени указанных лиц или их законных представителей при передаче персональных данных указанных лиц в Центр. Указанные заявление и документы могут быть представлены в том числе в форме электронного документа в порядке, установленном настоящим пунктом Порядка.</w:t>
      </w:r>
    </w:p>
    <w:p w:rsidR="009E5D96" w:rsidRDefault="009E5D96">
      <w:pPr>
        <w:pStyle w:val="ConsPlusNormal"/>
        <w:spacing w:before="220"/>
        <w:ind w:firstLine="540"/>
        <w:jc w:val="both"/>
      </w:pPr>
      <w:r>
        <w:t>8. В случае подачи гражданином заявления через законного представителя или доверенное лицо в заявлении дополнительно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9E5D96" w:rsidRDefault="009E5D96">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9E5D96" w:rsidRDefault="009E5D96">
      <w:pPr>
        <w:pStyle w:val="ConsPlusNormal"/>
        <w:spacing w:before="220"/>
        <w:ind w:firstLine="540"/>
        <w:jc w:val="both"/>
      </w:pPr>
      <w:r>
        <w:t xml:space="preserve">9. Учет доходов и расчет среднедушевого дохода семьи или дохода одиноко проживающего гражданина в целях признания их малоимущими осуществляется в порядке, установленном Федеральным </w:t>
      </w:r>
      <w:hyperlink r:id="rId29" w:history="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9E5D96" w:rsidRDefault="009E5D96">
      <w:pPr>
        <w:pStyle w:val="ConsPlusNormal"/>
        <w:spacing w:before="220"/>
        <w:ind w:firstLine="540"/>
        <w:jc w:val="both"/>
      </w:pPr>
      <w:r>
        <w:t>Для расчета величины прожиточного минимума семьи или одиноко проживающего гражданина используются величины прожиточного минимума, утвержденные Правительством Республики Карелия на соответствующий квартал по основным социально-демографическим группам населения в целом по Республике Карелия, по северной части Республики Карелия (Беломорский, Калевальский, Кемский, Лоухский районы, г. Костомукша) и по Республике Карелия, кроме северной части, на день приема заявления (в случае направления заявления и документов по почте - на дату, указанную на почтовом штемпеле организации федеральной почтовой связи по месту отправления заявления).</w:t>
      </w:r>
    </w:p>
    <w:p w:rsidR="009E5D96" w:rsidRDefault="009E5D96">
      <w:pPr>
        <w:pStyle w:val="ConsPlusNormal"/>
        <w:spacing w:before="220"/>
        <w:ind w:firstLine="540"/>
        <w:jc w:val="both"/>
      </w:pPr>
      <w:r>
        <w:t>Величина прожиточного минимума семьи исчисляется путем деления суммы величины прожиточного минимума, рассчитанной с учетом социально-демографической группы населения в целом по Республике Карелия, по северной части Республики Карелия (Беломорский, Калевальский, Кемский, Лоухский районы, г. Костомукша) и по Республике Карелия, кроме северной части, на количество членов семьи.</w:t>
      </w:r>
    </w:p>
    <w:p w:rsidR="009E5D96" w:rsidRDefault="009E5D96">
      <w:pPr>
        <w:pStyle w:val="ConsPlusNormal"/>
        <w:spacing w:before="220"/>
        <w:ind w:firstLine="540"/>
        <w:jc w:val="both"/>
      </w:pPr>
      <w:r>
        <w:t xml:space="preserve">10. </w:t>
      </w:r>
      <w:hyperlink r:id="rId30" w:history="1">
        <w:r>
          <w:rPr>
            <w:color w:val="0000FF"/>
          </w:rPr>
          <w:t>Перечень</w:t>
        </w:r>
      </w:hyperlink>
      <w:r>
        <w:t xml:space="preserve"> видов доходов, учитываемых при расчете среднедушевого дохода семьи и </w:t>
      </w:r>
      <w:r>
        <w:lastRenderedPageBreak/>
        <w:t xml:space="preserve">дохода одиноко проживающего гражданина для оказания им государственной социальной помощи, определяется в соответствии с постановлением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за исключением государственной социальной помощи, предусмотренной </w:t>
      </w:r>
      <w:hyperlink r:id="rId31" w:history="1">
        <w:r>
          <w:rPr>
            <w:color w:val="0000FF"/>
          </w:rPr>
          <w:t>пунктом 2</w:t>
        </w:r>
      </w:hyperlink>
      <w:r>
        <w:t xml:space="preserve"> перечня мероприятий Программы в отношении граждан, претендующих на получение социального пособия на третьего и (или) последующих детей, рожденных (усыновленных) начиная с 1 января 2013 года, до достижения детьми возраста трех лет.</w:t>
      </w:r>
    </w:p>
    <w:p w:rsidR="009E5D96" w:rsidRDefault="009E5D96">
      <w:pPr>
        <w:pStyle w:val="ConsPlusNormal"/>
        <w:spacing w:before="220"/>
        <w:ind w:firstLine="540"/>
        <w:jc w:val="both"/>
      </w:pPr>
      <w:r>
        <w:t xml:space="preserve">При расчете среднедушевого дохода семьи для назначения социального пособия на третьего и (или) последующих детей, рожденных (усыновленных) начиная с 1 января 2013 года, до достижения детьми возраста трех лет в совокупном доходе семьи не учитываются единовременное пособие при рождении ребенка, выплачиваемое дополнительно к единовременному пособию при рождении ребенка, предусмотренному Федеральным </w:t>
      </w:r>
      <w:hyperlink r:id="rId32" w:history="1">
        <w:r>
          <w:rPr>
            <w:color w:val="0000FF"/>
          </w:rPr>
          <w:t>законом</w:t>
        </w:r>
      </w:hyperlink>
      <w:r>
        <w:t xml:space="preserve"> от 19 мая 1995 года N 81-ФЗ "О государственных пособиях гражданам, имеющим детей", и ежемесячное пособие на ребенка, предоставляемые в соответствии с </w:t>
      </w:r>
      <w:hyperlink r:id="rId33" w:history="1">
        <w:r>
          <w:rPr>
            <w:color w:val="0000FF"/>
          </w:rPr>
          <w:t>Законом</w:t>
        </w:r>
      </w:hyperlink>
      <w:r>
        <w:t xml:space="preserve"> Республики Карелия от 16 декабря 2005 года N 927-ЗРК "О некоторых вопросах социальной поддержки граждан, имеющих детей".</w:t>
      </w:r>
    </w:p>
    <w:p w:rsidR="009E5D96" w:rsidRDefault="009E5D96">
      <w:pPr>
        <w:pStyle w:val="ConsPlusNormal"/>
        <w:spacing w:before="220"/>
        <w:ind w:firstLine="540"/>
        <w:jc w:val="both"/>
      </w:pPr>
      <w:r>
        <w:t>В случае невозможности документального подтверждения доходов, за исключением доходов от трудовой и индивидуальной предпринимательской деятельности, граждане самостоятельно декларируют их в заявлении.</w:t>
      </w:r>
    </w:p>
    <w:p w:rsidR="009E5D96" w:rsidRDefault="009E5D96">
      <w:pPr>
        <w:pStyle w:val="ConsPlusNormal"/>
        <w:spacing w:before="220"/>
        <w:ind w:firstLine="540"/>
        <w:jc w:val="both"/>
      </w:pPr>
      <w:bookmarkStart w:id="2" w:name="P88"/>
      <w:bookmarkEnd w:id="2"/>
      <w:r>
        <w:t xml:space="preserve">11. Уведомление о назначении государственной социальной помощи или об отказе в ее назначении должно быть направлено гражданину в письменной форме не позднее чем через 10 дней с даты поступления заявления и документов (за исключением помощи, предусмотренной </w:t>
      </w:r>
      <w:hyperlink r:id="rId34" w:history="1">
        <w:r>
          <w:rPr>
            <w:color w:val="0000FF"/>
          </w:rPr>
          <w:t>пунктом 2</w:t>
        </w:r>
      </w:hyperlink>
      <w:r>
        <w:t xml:space="preserve"> перечня мероприятий Программы в отношении граждан, претендующих на получение социального пособия на третьего и (или) последующих детей, рожденных (усыновленных) начиная с 1 января 2013 года, до достижения детьми возраста трех лет; </w:t>
      </w:r>
      <w:hyperlink r:id="rId35" w:history="1">
        <w:r>
          <w:rPr>
            <w:color w:val="0000FF"/>
          </w:rPr>
          <w:t>пунктом 3</w:t>
        </w:r>
      </w:hyperlink>
      <w:r>
        <w:t xml:space="preserve"> перечня мероприятий Программы) по форме согласно </w:t>
      </w:r>
      <w:hyperlink w:anchor="P659" w:history="1">
        <w:r>
          <w:rPr>
            <w:color w:val="0000FF"/>
          </w:rPr>
          <w:t>приложению 2</w:t>
        </w:r>
      </w:hyperlink>
      <w:r>
        <w:t xml:space="preserve"> к Порядку и за исключением случаев, предусмотренных Порядком.</w:t>
      </w:r>
    </w:p>
    <w:p w:rsidR="009E5D96" w:rsidRDefault="009E5D96">
      <w:pPr>
        <w:pStyle w:val="ConsPlusNormal"/>
        <w:spacing w:before="220"/>
        <w:ind w:firstLine="540"/>
        <w:jc w:val="both"/>
      </w:pPr>
      <w:r>
        <w:t xml:space="preserve">Для оказания государственной социальной помощи, предусмотренной </w:t>
      </w:r>
      <w:hyperlink r:id="rId36" w:history="1">
        <w:r>
          <w:rPr>
            <w:color w:val="0000FF"/>
          </w:rPr>
          <w:t>пунктом 2</w:t>
        </w:r>
      </w:hyperlink>
      <w:r>
        <w:t xml:space="preserve"> перечня мероприятий Программы в отношении граждан - получателей социального пособия на третьего и (или) последующих детей, рожденных (усыновленных) начиная с 1 января 2013 года, до достижения детьми возраста трех лет, решение об оказании государственной социальной помощи принимается в течение 5 рабочих дней с даты поступления заявления и документов. В случае отказа в назначении государственной социальной помощи гражданину направляется уведомление об отказе в назначении государственной социальной помощи с указанием причины отказа.</w:t>
      </w:r>
    </w:p>
    <w:p w:rsidR="009E5D96" w:rsidRDefault="009E5D96">
      <w:pPr>
        <w:pStyle w:val="ConsPlusNormal"/>
        <w:spacing w:before="220"/>
        <w:ind w:firstLine="540"/>
        <w:jc w:val="both"/>
      </w:pPr>
      <w:r>
        <w:t>При необходимости проведения дополнительной проверки (комиссионного обследования) представленных гражданином сведений о доходах семьи (одиноко проживающего гражданина) Центр в течение срока, установленного для принятия решения об оказании государственной социальной помощи, направляет гражданину предварительный ответ с уведомлением о проведении такой проверки. В таком случае уведомление о назначении государственной социальной помощи или уведомление об отказе в назначении государственной социальной помощи направляется гражданину не позднее чем через 30 дней после подачи заявления.</w:t>
      </w:r>
    </w:p>
    <w:p w:rsidR="009E5D96" w:rsidRDefault="009E5D96">
      <w:pPr>
        <w:pStyle w:val="ConsPlusNormal"/>
        <w:spacing w:before="220"/>
        <w:ind w:firstLine="540"/>
        <w:jc w:val="both"/>
      </w:pPr>
      <w:r>
        <w:t>Основаниями для отказа в предоставлении/назначении государственной помощи являются:</w:t>
      </w:r>
    </w:p>
    <w:p w:rsidR="009E5D96" w:rsidRDefault="009E5D96">
      <w:pPr>
        <w:pStyle w:val="ConsPlusNormal"/>
        <w:spacing w:before="220"/>
        <w:ind w:firstLine="540"/>
        <w:jc w:val="both"/>
      </w:pPr>
      <w:r>
        <w:t>несоответствие обратившегося гражданина категории граждан, для которой предусмотрено оказание государственной социальной помощи;</w:t>
      </w:r>
    </w:p>
    <w:p w:rsidR="009E5D96" w:rsidRDefault="009E5D96">
      <w:pPr>
        <w:pStyle w:val="ConsPlusNormal"/>
        <w:spacing w:before="220"/>
        <w:ind w:firstLine="540"/>
        <w:jc w:val="both"/>
      </w:pPr>
      <w:r>
        <w:t xml:space="preserve">непредставление либо представление не в полном объеме документов, являющихся </w:t>
      </w:r>
      <w:r>
        <w:lastRenderedPageBreak/>
        <w:t>основанием для оказания государственной социальной помощи;</w:t>
      </w:r>
    </w:p>
    <w:p w:rsidR="009E5D96" w:rsidRDefault="009E5D96">
      <w:pPr>
        <w:pStyle w:val="ConsPlusNormal"/>
        <w:spacing w:before="220"/>
        <w:ind w:firstLine="540"/>
        <w:jc w:val="both"/>
      </w:pPr>
      <w:r>
        <w:t>предоставление гражданами недостоверных сведений, необходимых для принятия решения об оказании государственной социальной помощи.</w:t>
      </w:r>
    </w:p>
    <w:p w:rsidR="009E5D96" w:rsidRDefault="009E5D96">
      <w:pPr>
        <w:pStyle w:val="ConsPlusNormal"/>
        <w:spacing w:before="220"/>
        <w:ind w:firstLine="540"/>
        <w:jc w:val="both"/>
      </w:pPr>
      <w:r>
        <w:t>12. Основанием для прекращения предоставления гражданину государственной социальной помощи являются следующие обстоятельства:</w:t>
      </w:r>
    </w:p>
    <w:p w:rsidR="009E5D96" w:rsidRDefault="009E5D96">
      <w:pPr>
        <w:pStyle w:val="ConsPlusNormal"/>
        <w:spacing w:before="220"/>
        <w:ind w:firstLine="540"/>
        <w:jc w:val="both"/>
      </w:pPr>
      <w:r>
        <w:t>увеличение дохода получателя социальной помощи до размера, превышающего установленную величину прожиточного минимума;</w:t>
      </w:r>
    </w:p>
    <w:p w:rsidR="009E5D96" w:rsidRDefault="009E5D96">
      <w:pPr>
        <w:pStyle w:val="ConsPlusNormal"/>
        <w:spacing w:before="220"/>
        <w:ind w:firstLine="540"/>
        <w:jc w:val="both"/>
      </w:pPr>
      <w:r>
        <w:t>выезд получателя социальной помощи на постоянное место жительства за пределы Республики Карелия;</w:t>
      </w:r>
    </w:p>
    <w:p w:rsidR="009E5D96" w:rsidRDefault="009E5D96">
      <w:pPr>
        <w:pStyle w:val="ConsPlusNormal"/>
        <w:spacing w:before="220"/>
        <w:ind w:firstLine="540"/>
        <w:jc w:val="both"/>
      </w:pPr>
      <w:r>
        <w:t>осуждение получателя социальной помощи к наказанию в виде лишения свободы;</w:t>
      </w:r>
    </w:p>
    <w:p w:rsidR="009E5D96" w:rsidRDefault="009E5D96">
      <w:pPr>
        <w:pStyle w:val="ConsPlusNormal"/>
        <w:spacing w:before="220"/>
        <w:ind w:firstLine="540"/>
        <w:jc w:val="both"/>
      </w:pPr>
      <w:r>
        <w:t>помещение получателя социальной помощи в учреждение с полным государственным обеспечением;</w:t>
      </w:r>
    </w:p>
    <w:p w:rsidR="009E5D96" w:rsidRDefault="009E5D96">
      <w:pPr>
        <w:pStyle w:val="ConsPlusNormal"/>
        <w:spacing w:before="220"/>
        <w:ind w:firstLine="540"/>
        <w:jc w:val="both"/>
      </w:pPr>
      <w:r>
        <w:t>обнаружение недостоверности представленных получателем социальной помощи сведений о составе семьи, доходах и принадлежащем ему (его семье) имуществе на праве собственности или несвоевременное извещение об изменении указанных сведений;</w:t>
      </w:r>
    </w:p>
    <w:p w:rsidR="009E5D96" w:rsidRDefault="009E5D96">
      <w:pPr>
        <w:pStyle w:val="ConsPlusNormal"/>
        <w:spacing w:before="220"/>
        <w:ind w:firstLine="540"/>
        <w:jc w:val="both"/>
      </w:pPr>
      <w:r>
        <w:t>смерть получателя социальной помощи;</w:t>
      </w:r>
    </w:p>
    <w:p w:rsidR="009E5D96" w:rsidRDefault="009E5D96">
      <w:pPr>
        <w:pStyle w:val="ConsPlusNormal"/>
        <w:spacing w:before="220"/>
        <w:ind w:firstLine="540"/>
        <w:jc w:val="both"/>
      </w:pPr>
      <w:r>
        <w:t>отсутствие обстоятельств, свидетельствующих о наличии трудной жизненной ситуации.</w:t>
      </w:r>
    </w:p>
    <w:p w:rsidR="009E5D96" w:rsidRDefault="009E5D96">
      <w:pPr>
        <w:pStyle w:val="ConsPlusNormal"/>
        <w:spacing w:before="220"/>
        <w:ind w:firstLine="540"/>
        <w:jc w:val="both"/>
      </w:pPr>
      <w:r>
        <w:t>Предоставление социальной помощи прекращается с месяца, следующего за месяцем, в котором наступили обстоятельства, являющиеся основанием для прекращения предоставления государственной социальной помощи.</w:t>
      </w:r>
    </w:p>
    <w:p w:rsidR="009E5D96" w:rsidRDefault="009E5D96">
      <w:pPr>
        <w:pStyle w:val="ConsPlusNormal"/>
        <w:spacing w:before="220"/>
        <w:ind w:firstLine="540"/>
        <w:jc w:val="both"/>
      </w:pPr>
      <w:r>
        <w:t xml:space="preserve">13. Для оказания государственной социальной помощи, предусмотренной </w:t>
      </w:r>
      <w:hyperlink r:id="rId37" w:history="1">
        <w:r>
          <w:rPr>
            <w:color w:val="0000FF"/>
          </w:rPr>
          <w:t>пунктом 1</w:t>
        </w:r>
      </w:hyperlink>
      <w:r>
        <w:t xml:space="preserve"> (в отношении граждан, пострадавших от пожара) и </w:t>
      </w:r>
      <w:hyperlink r:id="rId38" w:history="1">
        <w:r>
          <w:rPr>
            <w:color w:val="0000FF"/>
          </w:rPr>
          <w:t>пунктом 3</w:t>
        </w:r>
      </w:hyperlink>
      <w:r>
        <w:t xml:space="preserve"> перечня мероприятий Программы, при каждом Центре создается комиссия с привлечением по согласованию представителей органов местного самоуправления муниципальных образований Республики Карелия, органов службы занятости населения и общественных организаций (далее - межведомственная комиссия).</w:t>
      </w:r>
    </w:p>
    <w:p w:rsidR="009E5D96" w:rsidRDefault="009E5D96">
      <w:pPr>
        <w:pStyle w:val="ConsPlusNormal"/>
        <w:spacing w:before="220"/>
        <w:ind w:firstLine="540"/>
        <w:jc w:val="both"/>
      </w:pPr>
      <w:r>
        <w:t xml:space="preserve">14. Спорные вопросы, возникающие при предоставлении гражданам государственной социальной помощи (за исключением случаев, указанных в </w:t>
      </w:r>
      <w:hyperlink w:anchor="P88" w:history="1">
        <w:r>
          <w:rPr>
            <w:color w:val="0000FF"/>
          </w:rPr>
          <w:t>пункте 11</w:t>
        </w:r>
      </w:hyperlink>
      <w:r>
        <w:t xml:space="preserve"> Порядка), решаются комиссией по вопросам предоставления гражданам мер социальной поддержки и государственной социальной помощи, созданной в соответствии с </w:t>
      </w:r>
      <w:hyperlink r:id="rId39" w:history="1">
        <w:r>
          <w:rPr>
            <w:color w:val="0000FF"/>
          </w:rPr>
          <w:t>приказом</w:t>
        </w:r>
      </w:hyperlink>
      <w:r>
        <w:t xml:space="preserve"> Министерства здравоохранения и социального развития Республики Карелия от 16 июня 2006 года N 410 "О создании комиссии по вопросам предоставления гражданам мер социальной поддержки и государственной социальной помощи".</w:t>
      </w:r>
    </w:p>
    <w:p w:rsidR="009E5D96" w:rsidRDefault="009E5D96">
      <w:pPr>
        <w:pStyle w:val="ConsPlusNormal"/>
        <w:jc w:val="both"/>
      </w:pPr>
    </w:p>
    <w:p w:rsidR="009E5D96" w:rsidRDefault="009E5D96">
      <w:pPr>
        <w:pStyle w:val="ConsPlusNormal"/>
        <w:jc w:val="center"/>
        <w:outlineLvl w:val="1"/>
      </w:pPr>
      <w:r>
        <w:t>II. Оказание единовременной материальной</w:t>
      </w:r>
    </w:p>
    <w:p w:rsidR="009E5D96" w:rsidRDefault="009E5D96">
      <w:pPr>
        <w:pStyle w:val="ConsPlusNormal"/>
        <w:jc w:val="center"/>
      </w:pPr>
      <w:r>
        <w:t>помощи гражданам</w:t>
      </w:r>
    </w:p>
    <w:p w:rsidR="009E5D96" w:rsidRDefault="009E5D96">
      <w:pPr>
        <w:pStyle w:val="ConsPlusNormal"/>
        <w:jc w:val="both"/>
      </w:pPr>
    </w:p>
    <w:p w:rsidR="009E5D96" w:rsidRDefault="009E5D96">
      <w:pPr>
        <w:pStyle w:val="ConsPlusNormal"/>
        <w:ind w:firstLine="540"/>
        <w:jc w:val="both"/>
      </w:pPr>
      <w:bookmarkStart w:id="3" w:name="P110"/>
      <w:bookmarkEnd w:id="3"/>
      <w:r>
        <w:t>15. Единовременная материальная помощь гражданам оказывается на следующие цели в размерах:</w:t>
      </w:r>
    </w:p>
    <w:p w:rsidR="009E5D96" w:rsidRDefault="009E5D96">
      <w:pPr>
        <w:pStyle w:val="ConsPlusNormal"/>
        <w:spacing w:before="220"/>
        <w:ind w:firstLine="540"/>
        <w:jc w:val="both"/>
      </w:pPr>
      <w:r>
        <w:t>1) фактически произведенных расходов, но не более 5 000 рублей:</w:t>
      </w:r>
    </w:p>
    <w:p w:rsidR="009E5D96" w:rsidRDefault="009E5D96">
      <w:pPr>
        <w:pStyle w:val="ConsPlusNormal"/>
        <w:spacing w:before="220"/>
        <w:ind w:firstLine="540"/>
        <w:jc w:val="both"/>
      </w:pPr>
      <w:r>
        <w:t>на приобретение по рецепту врача лекарственных препаратов;</w:t>
      </w:r>
    </w:p>
    <w:p w:rsidR="009E5D96" w:rsidRDefault="009E5D96">
      <w:pPr>
        <w:pStyle w:val="ConsPlusNormal"/>
        <w:spacing w:before="220"/>
        <w:ind w:firstLine="540"/>
        <w:jc w:val="both"/>
      </w:pPr>
      <w:r>
        <w:t xml:space="preserve">на оплату проезда к месту лечения (обследования) и обратно на территории Республики </w:t>
      </w:r>
      <w:r>
        <w:lastRenderedPageBreak/>
        <w:t>Карелия железнодорожным транспортом - в плацкартном вагоне пассажирского поезда; водным транспортом - в каюте III категории речного судна; воздушным транспортом - в салоне экономического (низшего) класса; автомобильным транспортом общего пользования - в автобусе общего типа. В случае необходимости сопровождения несовершеннолетнего ребенка к месту лечения (обследования) и обратно на территории Республики Карелия единовременная материальная помощь оказывается на оплату проезда ребенка и одного из родителей (законного представителя) ребенка в размере фактически произведенных расходов, но не более 5 000 рублей;</w:t>
      </w:r>
    </w:p>
    <w:p w:rsidR="009E5D96" w:rsidRDefault="009E5D96">
      <w:pPr>
        <w:pStyle w:val="ConsPlusNormal"/>
        <w:spacing w:before="220"/>
        <w:ind w:firstLine="540"/>
        <w:jc w:val="both"/>
      </w:pPr>
      <w:r>
        <w:t>2) фактически произведенных расходов, но не более 2 000 рублей:</w:t>
      </w:r>
    </w:p>
    <w:p w:rsidR="009E5D96" w:rsidRDefault="009E5D96">
      <w:pPr>
        <w:pStyle w:val="ConsPlusNormal"/>
        <w:spacing w:before="220"/>
        <w:ind w:firstLine="540"/>
        <w:jc w:val="both"/>
      </w:pPr>
      <w:r>
        <w:t>на восстановление документов (паспорт гражданина Российской Федерации, идентификационный номер налогоплательщика, документы, выдаваемые органами записи актов гражданского состояния) при их утрате (порче);</w:t>
      </w:r>
    </w:p>
    <w:p w:rsidR="009E5D96" w:rsidRDefault="009E5D96">
      <w:pPr>
        <w:pStyle w:val="ConsPlusNormal"/>
        <w:spacing w:before="220"/>
        <w:ind w:firstLine="540"/>
        <w:jc w:val="both"/>
      </w:pPr>
      <w:r>
        <w:t>3) до 5 000 рублей - гражданам, имеющим детей, признанным в установленном порядке безработными и обратившимся в Центр в течение 12 месяцев со дня потери работы (учебы) (далее - граждане, имеющие детей и признанные безработными);</w:t>
      </w:r>
    </w:p>
    <w:p w:rsidR="009E5D96" w:rsidRDefault="009E5D96">
      <w:pPr>
        <w:pStyle w:val="ConsPlusNormal"/>
        <w:spacing w:before="220"/>
        <w:ind w:firstLine="540"/>
        <w:jc w:val="both"/>
      </w:pPr>
      <w:r>
        <w:t>4) до 100 000 рублей - семьям (одиноко проживающим гражданам), пострадавшим от пожара (далее - граждане, пострадавшие от пожара); в максимальном размере единовременная материальная помощь может быть предоставлена гражданам в случае полной утраты ими в результате пожара имущества и единственного жилья;</w:t>
      </w:r>
    </w:p>
    <w:p w:rsidR="009E5D96" w:rsidRDefault="009E5D96">
      <w:pPr>
        <w:pStyle w:val="ConsPlusNormal"/>
        <w:spacing w:before="220"/>
        <w:ind w:firstLine="540"/>
        <w:jc w:val="both"/>
      </w:pPr>
      <w:r>
        <w:t>5) 50 рублей - студентам из малоимущих семей (одиноко проживающим студентам), осваивающим образовательные программы среднего профессионального образования, программы бакалавриата, программы специалитета или программы магистратуры в профессиональных образовательных организациях и образовательных организациях высшего образования по очной форме обучения за счет бюджетных ассигнований федерального бюджета, за счет бюджетных ассигнований бюджетов субъектов Российской Федерации и местных бюджетов (далее - студенты);</w:t>
      </w:r>
    </w:p>
    <w:p w:rsidR="009E5D96" w:rsidRDefault="009E5D96">
      <w:pPr>
        <w:pStyle w:val="ConsPlusNormal"/>
        <w:spacing w:before="220"/>
        <w:ind w:firstLine="540"/>
        <w:jc w:val="both"/>
      </w:pPr>
      <w:r>
        <w:t>6) 1 000 рублей - осужденным гражданам, освобожденным от отбывания наказания в виде лишения свободы.</w:t>
      </w:r>
    </w:p>
    <w:p w:rsidR="009E5D96" w:rsidRDefault="009E5D96">
      <w:pPr>
        <w:pStyle w:val="ConsPlusNormal"/>
        <w:spacing w:before="220"/>
        <w:ind w:firstLine="540"/>
        <w:jc w:val="both"/>
      </w:pPr>
      <w:r>
        <w:t xml:space="preserve">16. Выплата единовременной материальной помощи производится один раз в год по каждой из указанных в </w:t>
      </w:r>
      <w:hyperlink w:anchor="P110" w:history="1">
        <w:r>
          <w:rPr>
            <w:color w:val="0000FF"/>
          </w:rPr>
          <w:t>пункте 15</w:t>
        </w:r>
      </w:hyperlink>
      <w:r>
        <w:t xml:space="preserve"> Порядка целей - в случае нуждаемости.</w:t>
      </w:r>
    </w:p>
    <w:p w:rsidR="009E5D96" w:rsidRDefault="009E5D96">
      <w:pPr>
        <w:pStyle w:val="ConsPlusNormal"/>
        <w:spacing w:before="220"/>
        <w:ind w:firstLine="540"/>
        <w:jc w:val="both"/>
      </w:pPr>
      <w:r>
        <w:t>17. Единовременная материальная помощь на приобретение по рецептам врачей лекарственных препаратов предоставляется гражданам:</w:t>
      </w:r>
    </w:p>
    <w:p w:rsidR="009E5D96" w:rsidRDefault="009E5D96">
      <w:pPr>
        <w:pStyle w:val="ConsPlusNormal"/>
        <w:spacing w:before="220"/>
        <w:ind w:firstLine="540"/>
        <w:jc w:val="both"/>
      </w:pPr>
      <w:r>
        <w:t>не имеющим права на получение государственной социальной помощи в виде набора социальных услуг в соответствии с федеральным законодательством;</w:t>
      </w:r>
    </w:p>
    <w:p w:rsidR="009E5D96" w:rsidRDefault="009E5D96">
      <w:pPr>
        <w:pStyle w:val="ConsPlusNormal"/>
        <w:spacing w:before="220"/>
        <w:ind w:firstLine="540"/>
        <w:jc w:val="both"/>
      </w:pPr>
      <w:r>
        <w:t xml:space="preserve">являющимся получателями государственной социальной помощи в виде обеспечения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 обратившихся в Центр за предоставлением единовременной материальной помощи на приобретение лекарственных препаратов по рецептам врачей, отсутствующих в </w:t>
      </w:r>
      <w:hyperlink r:id="rId40" w:history="1">
        <w:r>
          <w:rPr>
            <w:color w:val="0000FF"/>
          </w:rPr>
          <w:t>перечне</w:t>
        </w:r>
      </w:hyperlink>
      <w: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утвержденном распоряжением Правительства Российской Федерации от 23 октября 2017 года N 2323-р.</w:t>
      </w:r>
    </w:p>
    <w:p w:rsidR="009E5D96" w:rsidRDefault="009E5D96">
      <w:pPr>
        <w:pStyle w:val="ConsPlusNormal"/>
        <w:spacing w:before="220"/>
        <w:ind w:firstLine="540"/>
        <w:jc w:val="both"/>
      </w:pPr>
      <w:r>
        <w:t xml:space="preserve">Единовременная материальная помощь на приобретение по рецептам врачей </w:t>
      </w:r>
      <w:r>
        <w:lastRenderedPageBreak/>
        <w:t>лекарственных препаратов не предоставляется на приобретение лекарственных препаратов, предназначенных для лечения заболеваний детей первых трех лет жизни и детей из многодетных семей в возрасте до 6 лет, при лечении которых лекарственные препараты отпускаются по рецептам врачей бесплатно в рамках реализации ведомственной целевой программы "Обеспечение качественными безопасными лекарственными препаратами детей первых трех лет жизни и детей из многодетных семей в возрасте до 6 лет на 2016-2018 годы", утвержденной приказом Министерства здравоохранения и социального развития Республики Карелия от 9 декабря 2015 года N 2284.</w:t>
      </w:r>
    </w:p>
    <w:p w:rsidR="009E5D96" w:rsidRDefault="009E5D96">
      <w:pPr>
        <w:pStyle w:val="ConsPlusNormal"/>
        <w:spacing w:before="220"/>
        <w:ind w:firstLine="540"/>
        <w:jc w:val="both"/>
      </w:pPr>
      <w:r>
        <w:t>Единовременная материальная помощь на приобретение по рецепту врача лекарственных препаратов предоставляется, если обращение последовало не позднее трех месяцев со дня приобретения лекарственных препаратов.</w:t>
      </w:r>
    </w:p>
    <w:p w:rsidR="009E5D96" w:rsidRDefault="009E5D96">
      <w:pPr>
        <w:pStyle w:val="ConsPlusNormal"/>
        <w:jc w:val="both"/>
      </w:pPr>
      <w:r>
        <w:t xml:space="preserve">(абзац введен </w:t>
      </w:r>
      <w:hyperlink r:id="rId41" w:history="1">
        <w:r>
          <w:rPr>
            <w:color w:val="0000FF"/>
          </w:rPr>
          <w:t>Приказом</w:t>
        </w:r>
      </w:hyperlink>
      <w:r>
        <w:t xml:space="preserve"> Минсоцзащиты РК от 03.04.2018 N 195-П)</w:t>
      </w:r>
    </w:p>
    <w:p w:rsidR="009E5D96" w:rsidRDefault="009E5D96">
      <w:pPr>
        <w:pStyle w:val="ConsPlusNormal"/>
        <w:spacing w:before="220"/>
        <w:ind w:firstLine="540"/>
        <w:jc w:val="both"/>
      </w:pPr>
      <w:r>
        <w:t>Единовременная материальная помощь на оплату проезда к месту лечения (обследования) и обратно на территории Республики Карелия предоставляется, если обращение последовало не позднее трех месяцев со дня окончания курса лечения (обследования) в государственном бюджетном учреждении здравоохранения Республики Карелия.</w:t>
      </w:r>
    </w:p>
    <w:p w:rsidR="009E5D96" w:rsidRDefault="009E5D96">
      <w:pPr>
        <w:pStyle w:val="ConsPlusNormal"/>
        <w:jc w:val="both"/>
      </w:pPr>
      <w:r>
        <w:t xml:space="preserve">(абзац введен </w:t>
      </w:r>
      <w:hyperlink r:id="rId42" w:history="1">
        <w:r>
          <w:rPr>
            <w:color w:val="0000FF"/>
          </w:rPr>
          <w:t>Приказом</w:t>
        </w:r>
      </w:hyperlink>
      <w:r>
        <w:t xml:space="preserve"> Минсоцзащиты РК от 03.04.2018 N 195-П)</w:t>
      </w:r>
    </w:p>
    <w:p w:rsidR="009E5D96" w:rsidRDefault="009E5D96">
      <w:pPr>
        <w:pStyle w:val="ConsPlusNormal"/>
        <w:spacing w:before="220"/>
        <w:ind w:firstLine="540"/>
        <w:jc w:val="both"/>
      </w:pPr>
      <w:r>
        <w:t>18. Единовременная материальная помощь гражданам, имеющим детей и признанным безработными, предоставляется в случае, если безработным признан единственный родитель (или оба родителя).</w:t>
      </w:r>
    </w:p>
    <w:p w:rsidR="009E5D96" w:rsidRDefault="009E5D96">
      <w:pPr>
        <w:pStyle w:val="ConsPlusNormal"/>
        <w:spacing w:before="220"/>
        <w:ind w:firstLine="540"/>
        <w:jc w:val="both"/>
      </w:pPr>
      <w:r>
        <w:t>19. Единовременная материальная помощь на восстановление документов предоставляется, если обращение последовало не позднее одного месяца со дня восстановления документов.</w:t>
      </w:r>
    </w:p>
    <w:p w:rsidR="009E5D96" w:rsidRDefault="009E5D96">
      <w:pPr>
        <w:pStyle w:val="ConsPlusNormal"/>
        <w:spacing w:before="220"/>
        <w:ind w:firstLine="540"/>
        <w:jc w:val="both"/>
      </w:pPr>
      <w:r>
        <w:t>20. Единовременная материальная помощь гражданам, пострадавшим от пожара, оказывается гражданам, имеющим регистрацию и фактически проживающим (проживавшим на момент пожара) по адресу, где произошел пожар, если обращение последовало не позднее трех месяцев со дня пожара.</w:t>
      </w:r>
    </w:p>
    <w:p w:rsidR="009E5D96" w:rsidRDefault="009E5D96">
      <w:pPr>
        <w:pStyle w:val="ConsPlusNormal"/>
        <w:spacing w:before="220"/>
        <w:ind w:firstLine="540"/>
        <w:jc w:val="both"/>
      </w:pPr>
      <w:r>
        <w:t>21. Единовременная материальная помощь осужденным гражданам, освобожденным от отбывания наказания в виде лишения свободы, предоставляется, если обращение последовало не позднее одного месяца со дня освобождения от отбывания наказания в виде лишения свободы.</w:t>
      </w:r>
    </w:p>
    <w:p w:rsidR="009E5D96" w:rsidRDefault="009E5D96">
      <w:pPr>
        <w:pStyle w:val="ConsPlusNormal"/>
        <w:spacing w:before="220"/>
        <w:ind w:firstLine="540"/>
        <w:jc w:val="both"/>
      </w:pPr>
      <w:r>
        <w:t xml:space="preserve">22. Для назначения единовременной материальной помощи дополнительно к документам, указанным в </w:t>
      </w:r>
      <w:hyperlink w:anchor="P60" w:history="1">
        <w:r>
          <w:rPr>
            <w:color w:val="0000FF"/>
          </w:rPr>
          <w:t>пункте 4</w:t>
        </w:r>
      </w:hyperlink>
      <w:r>
        <w:t xml:space="preserve"> Порядка, в Центр граждане представляют следующие документы:</w:t>
      </w:r>
    </w:p>
    <w:p w:rsidR="009E5D96" w:rsidRDefault="009E5D96">
      <w:pPr>
        <w:pStyle w:val="ConsPlusNormal"/>
        <w:spacing w:before="220"/>
        <w:ind w:firstLine="540"/>
        <w:jc w:val="both"/>
      </w:pPr>
      <w:r>
        <w:t>1) на приобретение по рецептам врачей лекарственных препаратов, проезд к месту лечения (обследования) и обратно на территории Республики Карелия:</w:t>
      </w:r>
    </w:p>
    <w:p w:rsidR="009E5D96" w:rsidRDefault="009E5D96">
      <w:pPr>
        <w:pStyle w:val="ConsPlusNormal"/>
        <w:spacing w:before="220"/>
        <w:ind w:firstLine="540"/>
        <w:jc w:val="both"/>
      </w:pPr>
      <w:r>
        <w:t>копию рецепта, подтверждающего назначение врачом лекарственного препарата;</w:t>
      </w:r>
    </w:p>
    <w:p w:rsidR="009E5D96" w:rsidRDefault="009E5D96">
      <w:pPr>
        <w:pStyle w:val="ConsPlusNormal"/>
        <w:spacing w:before="220"/>
        <w:ind w:firstLine="540"/>
        <w:jc w:val="both"/>
      </w:pPr>
      <w:r>
        <w:t>документы, подтверждающие расходы на приобретение лекарственных препаратов;</w:t>
      </w:r>
    </w:p>
    <w:p w:rsidR="009E5D96" w:rsidRDefault="009E5D96">
      <w:pPr>
        <w:pStyle w:val="ConsPlusNormal"/>
        <w:spacing w:before="220"/>
        <w:ind w:firstLine="540"/>
        <w:jc w:val="both"/>
      </w:pPr>
      <w:r>
        <w:t>проездные билеты (либо иные документы, подтверждающие расходы на проезд) к месту лечения (обследования) и обратно на территории Республики Карелия;</w:t>
      </w:r>
    </w:p>
    <w:p w:rsidR="009E5D96" w:rsidRDefault="009E5D96">
      <w:pPr>
        <w:pStyle w:val="ConsPlusNormal"/>
        <w:spacing w:before="220"/>
        <w:ind w:firstLine="540"/>
        <w:jc w:val="both"/>
      </w:pPr>
      <w:r>
        <w:t>копию направления на лечение (обследование) в государственные бюджетные учреждения здравоохранения Республики Карелия с отметкой о факте лечения (обследования). В случае отсутствия отметки о факте лечения (обследования) на направлении - копию документа о факте лечения (обследования) в государственном бюджетном учреждении здравоохранения Республики Карелия;</w:t>
      </w:r>
    </w:p>
    <w:p w:rsidR="009E5D96" w:rsidRDefault="009E5D96">
      <w:pPr>
        <w:pStyle w:val="ConsPlusNormal"/>
        <w:spacing w:before="220"/>
        <w:ind w:firstLine="540"/>
        <w:jc w:val="both"/>
      </w:pPr>
      <w:r>
        <w:lastRenderedPageBreak/>
        <w:t>2) на восстановление документов при их утрате (порче):</w:t>
      </w:r>
    </w:p>
    <w:p w:rsidR="009E5D96" w:rsidRDefault="009E5D96">
      <w:pPr>
        <w:pStyle w:val="ConsPlusNormal"/>
        <w:spacing w:before="220"/>
        <w:ind w:firstLine="540"/>
        <w:jc w:val="both"/>
      </w:pPr>
      <w:r>
        <w:t>копии документов, подтверждающие расходы на восстановление документов при их утрате (порче). При отсутствии документов, подтверждающих расходы на восстановление документов при их утрате (порче), граждане представляют справку о приеме документов на оформление документов.</w:t>
      </w:r>
    </w:p>
    <w:p w:rsidR="009E5D96" w:rsidRDefault="009E5D96">
      <w:pPr>
        <w:pStyle w:val="ConsPlusNormal"/>
        <w:spacing w:before="220"/>
        <w:ind w:firstLine="540"/>
        <w:jc w:val="both"/>
      </w:pPr>
      <w:r>
        <w:t>В случае отсутствия документа, подтверждающего расходы на восстановление паспорта, справки о приеме документов на оформление паспорта гражданина Российской Федерации граждане представляют временное удостоверение личности гражданина Российской Федерации, выданное Министерством внутренних дел Российской Федерации;</w:t>
      </w:r>
    </w:p>
    <w:p w:rsidR="009E5D96" w:rsidRDefault="009E5D96">
      <w:pPr>
        <w:pStyle w:val="ConsPlusNormal"/>
        <w:spacing w:before="220"/>
        <w:ind w:firstLine="540"/>
        <w:jc w:val="both"/>
      </w:pPr>
      <w:r>
        <w:t>3) гражданам, имеющим детей, признанным безработными:</w:t>
      </w:r>
    </w:p>
    <w:p w:rsidR="009E5D96" w:rsidRDefault="009E5D96">
      <w:pPr>
        <w:pStyle w:val="ConsPlusNormal"/>
        <w:spacing w:before="220"/>
        <w:ind w:firstLine="540"/>
        <w:jc w:val="both"/>
      </w:pPr>
      <w:r>
        <w:t>свидетельство о рождении ребенка (детей);</w:t>
      </w:r>
    </w:p>
    <w:p w:rsidR="009E5D96" w:rsidRDefault="009E5D96">
      <w:pPr>
        <w:pStyle w:val="ConsPlusNormal"/>
        <w:spacing w:before="220"/>
        <w:ind w:firstLine="540"/>
        <w:jc w:val="both"/>
      </w:pPr>
      <w:r>
        <w:t>справку государственного учреждения службы занятости населения, подтверждающую статус безработного (в случае непредставления заявителем (представителем заявителя) данная справка запрашивается Центром в порядке межведомственного взаимодействия);</w:t>
      </w:r>
    </w:p>
    <w:p w:rsidR="009E5D96" w:rsidRDefault="009E5D96">
      <w:pPr>
        <w:pStyle w:val="ConsPlusNormal"/>
        <w:spacing w:before="220"/>
        <w:ind w:firstLine="540"/>
        <w:jc w:val="both"/>
      </w:pPr>
      <w:r>
        <w:t>4) гражданам, пострадавшим от пожара:</w:t>
      </w:r>
    </w:p>
    <w:p w:rsidR="009E5D96" w:rsidRDefault="009E5D96">
      <w:pPr>
        <w:pStyle w:val="ConsPlusNormal"/>
        <w:spacing w:before="220"/>
        <w:ind w:firstLine="540"/>
        <w:jc w:val="both"/>
      </w:pPr>
      <w:r>
        <w:t>акт о пожаре, составленный территориальным органом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случае непредставления гражданином (представителем гражданина) акта о пожаре, составленного территориальным органом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акт о пожаре запрашивается Центром в порядке межведомственного взаимодействия);</w:t>
      </w:r>
    </w:p>
    <w:p w:rsidR="009E5D96" w:rsidRDefault="009E5D96">
      <w:pPr>
        <w:pStyle w:val="ConsPlusNormal"/>
        <w:spacing w:before="220"/>
        <w:ind w:firstLine="540"/>
        <w:jc w:val="both"/>
      </w:pPr>
      <w:r>
        <w:t>5) студентам:</w:t>
      </w:r>
    </w:p>
    <w:p w:rsidR="009E5D96" w:rsidRDefault="009E5D96">
      <w:pPr>
        <w:pStyle w:val="ConsPlusNormal"/>
        <w:spacing w:before="220"/>
        <w:ind w:firstLine="540"/>
        <w:jc w:val="both"/>
      </w:pPr>
      <w:r>
        <w:t>справку из организации, осуществляющей образовательную деятельность, подтверждающей его обучение по очной форме за счет бюджетных ассигнований федерального бюджета, за счет бюджетных ассигнований бюджетов субъектов Российской Федерации и местных бюджетов;</w:t>
      </w:r>
    </w:p>
    <w:p w:rsidR="009E5D96" w:rsidRDefault="009E5D96">
      <w:pPr>
        <w:pStyle w:val="ConsPlusNormal"/>
        <w:spacing w:before="220"/>
        <w:ind w:firstLine="540"/>
        <w:jc w:val="both"/>
      </w:pPr>
      <w:r>
        <w:t>6) осужденным гражданам, освобожденным от отбывания наказания в виде лишения свободы:</w:t>
      </w:r>
    </w:p>
    <w:p w:rsidR="009E5D96" w:rsidRDefault="009E5D96">
      <w:pPr>
        <w:pStyle w:val="ConsPlusNormal"/>
        <w:spacing w:before="220"/>
        <w:ind w:firstLine="540"/>
        <w:jc w:val="both"/>
      </w:pPr>
      <w:r>
        <w:t>документ об освобождении осужденного гражданина от наказания.</w:t>
      </w:r>
    </w:p>
    <w:p w:rsidR="009E5D96" w:rsidRDefault="009E5D96">
      <w:pPr>
        <w:pStyle w:val="ConsPlusNormal"/>
        <w:spacing w:before="220"/>
        <w:ind w:firstLine="540"/>
        <w:jc w:val="both"/>
      </w:pPr>
      <w:r>
        <w:t>23. Решение об оказании единовременной материальной помощи гражданам, пострадавшим от пожара, и ее размере принимается межведомственной комиссией в зависимости от следующих обстоятельств, послуживших основанием для обращения лица, пострадавшего от пожара, за единовременной материальной помощью:</w:t>
      </w:r>
    </w:p>
    <w:p w:rsidR="009E5D96" w:rsidRDefault="009E5D96">
      <w:pPr>
        <w:pStyle w:val="ConsPlusNormal"/>
        <w:spacing w:before="220"/>
        <w:ind w:firstLine="540"/>
        <w:jc w:val="both"/>
      </w:pPr>
      <w:r>
        <w:t>1) величины среднедушевого дохода и имущественной обеспеченности семьи (одиноко проживающего гражданина);</w:t>
      </w:r>
    </w:p>
    <w:p w:rsidR="009E5D96" w:rsidRDefault="009E5D96">
      <w:pPr>
        <w:pStyle w:val="ConsPlusNormal"/>
        <w:spacing w:before="220"/>
        <w:ind w:firstLine="540"/>
        <w:jc w:val="both"/>
      </w:pPr>
      <w:r>
        <w:t>2) наличия близких родственников, иждивенцев;</w:t>
      </w:r>
    </w:p>
    <w:p w:rsidR="009E5D96" w:rsidRDefault="009E5D96">
      <w:pPr>
        <w:pStyle w:val="ConsPlusNormal"/>
        <w:spacing w:before="220"/>
        <w:ind w:firstLine="540"/>
        <w:jc w:val="both"/>
      </w:pPr>
      <w:r>
        <w:lastRenderedPageBreak/>
        <w:t>3) состояния здоровья (наличие инвалидности);</w:t>
      </w:r>
    </w:p>
    <w:p w:rsidR="009E5D96" w:rsidRDefault="009E5D96">
      <w:pPr>
        <w:pStyle w:val="ConsPlusNormal"/>
        <w:spacing w:before="220"/>
        <w:ind w:firstLine="540"/>
        <w:jc w:val="both"/>
      </w:pPr>
      <w:r>
        <w:t>4) размера ущерба, причиненного имуществу пострадавшего вследствие пожара.</w:t>
      </w:r>
    </w:p>
    <w:p w:rsidR="009E5D96" w:rsidRDefault="009E5D96">
      <w:pPr>
        <w:pStyle w:val="ConsPlusNormal"/>
        <w:spacing w:before="220"/>
        <w:ind w:firstLine="540"/>
        <w:jc w:val="both"/>
      </w:pPr>
      <w:r>
        <w:t>Решение межведомственной комиссии оформляется протоколом.</w:t>
      </w:r>
    </w:p>
    <w:p w:rsidR="009E5D96" w:rsidRDefault="009E5D96">
      <w:pPr>
        <w:pStyle w:val="ConsPlusNormal"/>
        <w:spacing w:before="220"/>
        <w:ind w:firstLine="540"/>
        <w:jc w:val="both"/>
      </w:pPr>
      <w:r>
        <w:t>24. При необходимости проведения комиссионного обследования материально-бытовых условий гражданина Центр в течение срока, установленного для направления уведомления гражданину об оказании (об отказе в оказании) государственной социальной помощи, проводит обследование с составлением акта обследования материально-бытовых условий гражданина.</w:t>
      </w:r>
    </w:p>
    <w:p w:rsidR="009E5D96" w:rsidRDefault="009E5D96">
      <w:pPr>
        <w:pStyle w:val="ConsPlusNormal"/>
        <w:jc w:val="both"/>
      </w:pPr>
    </w:p>
    <w:p w:rsidR="009E5D96" w:rsidRDefault="009E5D96">
      <w:pPr>
        <w:pStyle w:val="ConsPlusNormal"/>
        <w:jc w:val="center"/>
        <w:outlineLvl w:val="1"/>
      </w:pPr>
      <w:r>
        <w:t>III. Оказание помощи в виде социального пособия</w:t>
      </w:r>
    </w:p>
    <w:p w:rsidR="009E5D96" w:rsidRDefault="009E5D96">
      <w:pPr>
        <w:pStyle w:val="ConsPlusNormal"/>
        <w:jc w:val="both"/>
      </w:pPr>
    </w:p>
    <w:p w:rsidR="009E5D96" w:rsidRDefault="009E5D96">
      <w:pPr>
        <w:pStyle w:val="ConsPlusNormal"/>
        <w:ind w:firstLine="540"/>
        <w:jc w:val="both"/>
      </w:pPr>
      <w:bookmarkStart w:id="4" w:name="P161"/>
      <w:bookmarkEnd w:id="4"/>
      <w:r>
        <w:t>25. Размер социального пособия определяется как разность между величиной прожиточного минимума для соответствующей социально-демографической группы населения, установленной на дату подачи заявления, и среднедушевым совокупным доходом семьи (доходом одиноко проживающего гражданина), но не более 700 рублей, увеличенных на размер районного коэффициента, на одного человека в расчете на месяц:</w:t>
      </w:r>
    </w:p>
    <w:p w:rsidR="009E5D96" w:rsidRDefault="009E5D96">
      <w:pPr>
        <w:pStyle w:val="ConsPlusNormal"/>
        <w:spacing w:before="220"/>
        <w:ind w:firstLine="540"/>
        <w:jc w:val="both"/>
      </w:pPr>
      <w:r>
        <w:t>1) для граждан из числа беременных женщин, потерявших работу (учебу) в течение 12 месяцев до дня признания их безработными;</w:t>
      </w:r>
    </w:p>
    <w:p w:rsidR="009E5D96" w:rsidRDefault="009E5D96">
      <w:pPr>
        <w:pStyle w:val="ConsPlusNormal"/>
        <w:spacing w:before="220"/>
        <w:ind w:firstLine="540"/>
        <w:jc w:val="both"/>
      </w:pPr>
      <w:bookmarkStart w:id="5" w:name="P163"/>
      <w:bookmarkEnd w:id="5"/>
      <w:r>
        <w:t>2) на детей, единственный из родителей (или оба родителя) которых является неработающим пенсионером по возрасту;</w:t>
      </w:r>
    </w:p>
    <w:p w:rsidR="009E5D96" w:rsidRDefault="009E5D96">
      <w:pPr>
        <w:pStyle w:val="ConsPlusNormal"/>
        <w:spacing w:before="220"/>
        <w:ind w:firstLine="540"/>
        <w:jc w:val="both"/>
      </w:pPr>
      <w:r>
        <w:t>3) на детей, единственный из родителей (или оба родителя) которых является инвалидом;</w:t>
      </w:r>
    </w:p>
    <w:p w:rsidR="009E5D96" w:rsidRDefault="009E5D96">
      <w:pPr>
        <w:pStyle w:val="ConsPlusNormal"/>
        <w:spacing w:before="220"/>
        <w:ind w:firstLine="540"/>
        <w:jc w:val="both"/>
      </w:pPr>
      <w:bookmarkStart w:id="6" w:name="P165"/>
      <w:bookmarkEnd w:id="6"/>
      <w:r>
        <w:t>4) на детей, единственный из родителей (или оба родителя) которых является обучающимся, осваивающим образовательные программы высшего и среднего профессионального образования в очной форме, проживающим в предоставленных образовательной организацией, расположенной на территории Республики Карелия, жилых помещениях в общежитиях.</w:t>
      </w:r>
    </w:p>
    <w:p w:rsidR="009E5D96" w:rsidRDefault="009E5D96">
      <w:pPr>
        <w:pStyle w:val="ConsPlusNormal"/>
        <w:spacing w:before="220"/>
        <w:ind w:firstLine="540"/>
        <w:jc w:val="both"/>
      </w:pPr>
      <w:r>
        <w:t>Социальное пособие гражданам на третьего или последующих детей, рожденных (усыновленных) начиная с 1 января 2013 года, до достижения ими возраста трех лет (далее - многодетные семьи) в размере величины прожиточного минимума по социально-демографической группе населения "дети" по соответствующей части Республики Карелия, установленной постановлением Правительства Республики Карелия, на последний день месяца, предшествующего месяцу, за который назначается пособие.</w:t>
      </w:r>
    </w:p>
    <w:p w:rsidR="009E5D96" w:rsidRDefault="009E5D96">
      <w:pPr>
        <w:pStyle w:val="ConsPlusNormal"/>
        <w:spacing w:before="220"/>
        <w:ind w:firstLine="540"/>
        <w:jc w:val="both"/>
      </w:pPr>
      <w:r>
        <w:t>Размер социального пособия многодетным семьям изменяется с первого числа месяца, следующего за месяцем, в котором принято постановление Правительства Республики Карелия об установлении величины прожиточного минимума на душу населения и по основным социально-демографическим группам населения по Республике Карелия за очередной квартал.</w:t>
      </w:r>
    </w:p>
    <w:p w:rsidR="009E5D96" w:rsidRDefault="009E5D96">
      <w:pPr>
        <w:pStyle w:val="ConsPlusNormal"/>
        <w:spacing w:before="220"/>
        <w:ind w:firstLine="540"/>
        <w:jc w:val="both"/>
      </w:pPr>
      <w:r>
        <w:t>В случае рождения двух и более детей социальное пособие многодетным семьям назначается и выплачивается на каждого ребенка.</w:t>
      </w:r>
    </w:p>
    <w:p w:rsidR="009E5D96" w:rsidRDefault="009E5D96">
      <w:pPr>
        <w:pStyle w:val="ConsPlusNormal"/>
        <w:spacing w:before="220"/>
        <w:ind w:firstLine="540"/>
        <w:jc w:val="both"/>
      </w:pPr>
      <w:r>
        <w:t xml:space="preserve">26. Социальное пособие, указанное в </w:t>
      </w:r>
      <w:hyperlink w:anchor="P163" w:history="1">
        <w:r>
          <w:rPr>
            <w:color w:val="0000FF"/>
          </w:rPr>
          <w:t>подпунктах 2</w:t>
        </w:r>
      </w:hyperlink>
      <w:r>
        <w:t>-</w:t>
      </w:r>
      <w:hyperlink w:anchor="P165" w:history="1">
        <w:r>
          <w:rPr>
            <w:color w:val="0000FF"/>
          </w:rPr>
          <w:t>4 пункта 25</w:t>
        </w:r>
      </w:hyperlink>
      <w:r>
        <w:t xml:space="preserve"> Порядка, назначается одному из родителей (единственному родителю) до достижения ребенком (детьми) возраста 18 лет (до достижения возраста 23 лет - в случае обучения ребенка (детей) в образовательных организациях по очной форме обучения, за исключением граждан, проходящих федеральную государственную службу и являющихся обучающимися).</w:t>
      </w:r>
    </w:p>
    <w:p w:rsidR="009E5D96" w:rsidRDefault="009E5D96">
      <w:pPr>
        <w:pStyle w:val="ConsPlusNormal"/>
        <w:spacing w:before="220"/>
        <w:ind w:firstLine="540"/>
        <w:jc w:val="both"/>
      </w:pPr>
      <w:r>
        <w:t>Социальное пособие многодетным семьям назначается и выплачивается на каждого ребенка.</w:t>
      </w:r>
    </w:p>
    <w:p w:rsidR="009E5D96" w:rsidRDefault="009E5D96">
      <w:pPr>
        <w:pStyle w:val="ConsPlusNormal"/>
        <w:spacing w:before="220"/>
        <w:ind w:firstLine="540"/>
        <w:jc w:val="both"/>
      </w:pPr>
      <w:r>
        <w:lastRenderedPageBreak/>
        <w:t>27. Социальное пособие многодетным семьям назначается одному из родителей, с которым проживает ребенок и в составе семьи которого трое и более несовершеннолетних детей, а также совершеннолетних детей в возрасте до 23 лет, получающих профессиональное образование по очной форме обучения, за исключением граждан, проходящих федеральную государственную службу и являющихся обучающимися.</w:t>
      </w:r>
    </w:p>
    <w:p w:rsidR="009E5D96" w:rsidRDefault="009E5D96">
      <w:pPr>
        <w:pStyle w:val="ConsPlusNormal"/>
        <w:spacing w:before="220"/>
        <w:ind w:firstLine="540"/>
        <w:jc w:val="both"/>
      </w:pPr>
      <w:r>
        <w:t>28. При назначении социального пособия многодетной семье учитываются предыдущие дети, рожденные (усыновленные) матерью данного ребенка.</w:t>
      </w:r>
    </w:p>
    <w:p w:rsidR="009E5D96" w:rsidRDefault="009E5D96">
      <w:pPr>
        <w:pStyle w:val="ConsPlusNormal"/>
        <w:spacing w:before="220"/>
        <w:ind w:firstLine="540"/>
        <w:jc w:val="both"/>
      </w:pPr>
      <w:bookmarkStart w:id="7" w:name="P173"/>
      <w:bookmarkEnd w:id="7"/>
      <w:r>
        <w:t>29. При определении права на социальное пособие многодетным семьям не учитываются:</w:t>
      </w:r>
    </w:p>
    <w:p w:rsidR="009E5D96" w:rsidRDefault="009E5D96">
      <w:pPr>
        <w:pStyle w:val="ConsPlusNormal"/>
        <w:spacing w:before="220"/>
        <w:ind w:firstLine="540"/>
        <w:jc w:val="both"/>
      </w:pPr>
      <w:r>
        <w:t>1) дети, в отношении которых родители лишены родительских прав или ограничены в родительских правах;</w:t>
      </w:r>
    </w:p>
    <w:p w:rsidR="009E5D96" w:rsidRDefault="009E5D96">
      <w:pPr>
        <w:pStyle w:val="ConsPlusNormal"/>
        <w:spacing w:before="220"/>
        <w:ind w:firstLine="540"/>
        <w:jc w:val="both"/>
      </w:pPr>
      <w:r>
        <w:t>2) дети, находящиеся на полном государственном обеспечении (за исключением детей, временно находящихся по социальным и (или) медицинским показаниям в специализированных учреждениях);</w:t>
      </w:r>
    </w:p>
    <w:p w:rsidR="009E5D96" w:rsidRDefault="009E5D96">
      <w:pPr>
        <w:pStyle w:val="ConsPlusNormal"/>
        <w:spacing w:before="220"/>
        <w:ind w:firstLine="540"/>
        <w:jc w:val="both"/>
      </w:pPr>
      <w:r>
        <w:t>3) дети, находящиеся под опекой (попечительством) или переданные на воспитание в другую семью (при всех формах устройства детей, лишенных родительского попечения);</w:t>
      </w:r>
    </w:p>
    <w:p w:rsidR="009E5D96" w:rsidRDefault="009E5D96">
      <w:pPr>
        <w:pStyle w:val="ConsPlusNormal"/>
        <w:spacing w:before="220"/>
        <w:ind w:firstLine="540"/>
        <w:jc w:val="both"/>
      </w:pPr>
      <w:r>
        <w:t>4) мертворожденные и умершие дети;</w:t>
      </w:r>
    </w:p>
    <w:p w:rsidR="009E5D96" w:rsidRDefault="009E5D96">
      <w:pPr>
        <w:pStyle w:val="ConsPlusNormal"/>
        <w:spacing w:before="220"/>
        <w:ind w:firstLine="540"/>
        <w:jc w:val="both"/>
      </w:pPr>
      <w:r>
        <w:t>5) дети, достигшие возраста 18 лет (в случае обучения в образовательных организациях по очной форме обучения, за исключением граждан, проходящих федеральную государственную службу и являющихся обучающимися, - достигшие 23 лет).</w:t>
      </w:r>
    </w:p>
    <w:p w:rsidR="009E5D96" w:rsidRDefault="009E5D96">
      <w:pPr>
        <w:pStyle w:val="ConsPlusNormal"/>
        <w:spacing w:before="220"/>
        <w:ind w:firstLine="540"/>
        <w:jc w:val="both"/>
      </w:pPr>
      <w:r>
        <w:t xml:space="preserve">30. Для назначения социального пособия дополнительно к документам, указанным в </w:t>
      </w:r>
      <w:hyperlink w:anchor="P60" w:history="1">
        <w:r>
          <w:rPr>
            <w:color w:val="0000FF"/>
          </w:rPr>
          <w:t>пункте 4</w:t>
        </w:r>
      </w:hyperlink>
      <w:r>
        <w:t xml:space="preserve"> Порядка, граждане представляют в Центр следующие документы:</w:t>
      </w:r>
    </w:p>
    <w:p w:rsidR="009E5D96" w:rsidRDefault="009E5D96">
      <w:pPr>
        <w:pStyle w:val="ConsPlusNormal"/>
        <w:spacing w:before="220"/>
        <w:ind w:firstLine="540"/>
        <w:jc w:val="both"/>
      </w:pPr>
      <w:r>
        <w:t>1) беременные женщины, потерявшие работу (учебу) в течение 12 месяцев до дня признания их безработными:</w:t>
      </w:r>
    </w:p>
    <w:p w:rsidR="009E5D96" w:rsidRDefault="009E5D96">
      <w:pPr>
        <w:pStyle w:val="ConsPlusNormal"/>
        <w:spacing w:before="220"/>
        <w:ind w:firstLine="540"/>
        <w:jc w:val="both"/>
      </w:pPr>
      <w:r>
        <w:t>справку медицинского учреждения о временной нетрудоспособности по беременности и родам на период продолжительностью 70 календарных дней до родов и 70 календарных дней после родов;</w:t>
      </w:r>
    </w:p>
    <w:p w:rsidR="009E5D96" w:rsidRDefault="009E5D96">
      <w:pPr>
        <w:pStyle w:val="ConsPlusNormal"/>
        <w:spacing w:before="220"/>
        <w:ind w:firstLine="540"/>
        <w:jc w:val="both"/>
      </w:pPr>
      <w:r>
        <w:t>справку государственного учреждения службы занятости населения, подтверждающую статус безработного;</w:t>
      </w:r>
    </w:p>
    <w:p w:rsidR="009E5D96" w:rsidRDefault="009E5D96">
      <w:pPr>
        <w:pStyle w:val="ConsPlusNormal"/>
        <w:spacing w:before="220"/>
        <w:ind w:firstLine="540"/>
        <w:jc w:val="both"/>
      </w:pPr>
      <w:r>
        <w:t>2) на детей, единственный из родителей (или оба родителя) которых является неработающим пенсионером по возрасту (женщины - с 50 лет, мужчины - с 55 лет):</w:t>
      </w:r>
    </w:p>
    <w:p w:rsidR="009E5D96" w:rsidRDefault="009E5D96">
      <w:pPr>
        <w:pStyle w:val="ConsPlusNormal"/>
        <w:spacing w:before="220"/>
        <w:ind w:firstLine="540"/>
        <w:jc w:val="both"/>
      </w:pPr>
      <w:r>
        <w:t>свидетельство о рождении ребенка;</w:t>
      </w:r>
    </w:p>
    <w:p w:rsidR="009E5D96" w:rsidRDefault="009E5D96">
      <w:pPr>
        <w:pStyle w:val="ConsPlusNormal"/>
        <w:spacing w:before="220"/>
        <w:ind w:firstLine="540"/>
        <w:jc w:val="both"/>
      </w:pPr>
      <w:r>
        <w:t>пенсионное удостоверение или иной документ, выданный территориальными органами Пенсионного фонда Российской Федерации, подтверждающий факт назначения страховой пенсии по старости или страховой пенсии по инвалидности родителей (единственного родителя);</w:t>
      </w:r>
    </w:p>
    <w:p w:rsidR="009E5D96" w:rsidRDefault="009E5D96">
      <w:pPr>
        <w:pStyle w:val="ConsPlusNormal"/>
        <w:spacing w:before="220"/>
        <w:ind w:firstLine="540"/>
        <w:jc w:val="both"/>
      </w:pPr>
      <w:r>
        <w:t>трудовые книжки родителей (единственного родителя);</w:t>
      </w:r>
    </w:p>
    <w:p w:rsidR="009E5D96" w:rsidRDefault="009E5D96">
      <w:pPr>
        <w:pStyle w:val="ConsPlusNormal"/>
        <w:spacing w:before="220"/>
        <w:ind w:firstLine="540"/>
        <w:jc w:val="both"/>
      </w:pPr>
      <w:r>
        <w:t>3) на детей, единственный из родителей (или оба родителя) которых является инвалидом:</w:t>
      </w:r>
    </w:p>
    <w:p w:rsidR="009E5D96" w:rsidRDefault="009E5D96">
      <w:pPr>
        <w:pStyle w:val="ConsPlusNormal"/>
        <w:spacing w:before="220"/>
        <w:ind w:firstLine="540"/>
        <w:jc w:val="both"/>
      </w:pPr>
      <w:r>
        <w:t>свидетельство о рождении ребенка;</w:t>
      </w:r>
    </w:p>
    <w:p w:rsidR="009E5D96" w:rsidRDefault="009E5D96">
      <w:pPr>
        <w:pStyle w:val="ConsPlusNormal"/>
        <w:spacing w:before="220"/>
        <w:ind w:firstLine="540"/>
        <w:jc w:val="both"/>
      </w:pPr>
      <w:r>
        <w:t>справку федерального государственного учреждения медико-социальной экспертизы об установлении инвалидности родителю (родителям);</w:t>
      </w:r>
    </w:p>
    <w:p w:rsidR="009E5D96" w:rsidRDefault="009E5D96">
      <w:pPr>
        <w:pStyle w:val="ConsPlusNormal"/>
        <w:spacing w:before="220"/>
        <w:ind w:firstLine="540"/>
        <w:jc w:val="both"/>
      </w:pPr>
      <w:r>
        <w:lastRenderedPageBreak/>
        <w:t>4) на детей, единственный из родителей (или оба родителя) которых является обучающимся, осваивающим образовательные программы высшего и среднего профессионального образования в очной форме, проживающим в предоставленных образовательной организацией, расположенной на территории Республики Карелия, жилых помещениях в общежитиях:</w:t>
      </w:r>
    </w:p>
    <w:p w:rsidR="009E5D96" w:rsidRDefault="009E5D96">
      <w:pPr>
        <w:pStyle w:val="ConsPlusNormal"/>
        <w:spacing w:before="220"/>
        <w:ind w:firstLine="540"/>
        <w:jc w:val="both"/>
      </w:pPr>
      <w:r>
        <w:t>свидетельство о рождении ребенка;</w:t>
      </w:r>
    </w:p>
    <w:p w:rsidR="009E5D96" w:rsidRDefault="009E5D96">
      <w:pPr>
        <w:pStyle w:val="ConsPlusNormal"/>
        <w:spacing w:before="220"/>
        <w:ind w:firstLine="540"/>
        <w:jc w:val="both"/>
      </w:pPr>
      <w:r>
        <w:t>справку из образовательной организации (представляется на каждый учебный семестр);</w:t>
      </w:r>
    </w:p>
    <w:p w:rsidR="009E5D96" w:rsidRDefault="009E5D96">
      <w:pPr>
        <w:pStyle w:val="ConsPlusNormal"/>
        <w:spacing w:before="220"/>
        <w:ind w:firstLine="540"/>
        <w:jc w:val="both"/>
      </w:pPr>
      <w:r>
        <w:t>документ, подтверждающий факт проживания в предоставленном образовательной организацией, расположенной на территории Республики Карелия, жилом помещении в общежитии;</w:t>
      </w:r>
    </w:p>
    <w:p w:rsidR="009E5D96" w:rsidRDefault="009E5D96">
      <w:pPr>
        <w:pStyle w:val="ConsPlusNormal"/>
        <w:spacing w:before="220"/>
        <w:ind w:firstLine="540"/>
        <w:jc w:val="both"/>
      </w:pPr>
      <w:r>
        <w:t>5) многодетные семьи:</w:t>
      </w:r>
    </w:p>
    <w:p w:rsidR="009E5D96" w:rsidRDefault="009E5D96">
      <w:pPr>
        <w:pStyle w:val="ConsPlusNormal"/>
        <w:spacing w:before="220"/>
        <w:ind w:firstLine="540"/>
        <w:jc w:val="both"/>
      </w:pPr>
      <w:r>
        <w:t>свидетельство о рождении ребенка;</w:t>
      </w:r>
    </w:p>
    <w:p w:rsidR="009E5D96" w:rsidRDefault="009E5D96">
      <w:pPr>
        <w:pStyle w:val="ConsPlusNormal"/>
        <w:spacing w:before="220"/>
        <w:ind w:firstLine="540"/>
        <w:jc w:val="both"/>
      </w:pPr>
      <w:r>
        <w:t>свидетельства о рождении предыдущих детей либо документ об усыновлении предыдущего ребенка (детей);</w:t>
      </w:r>
    </w:p>
    <w:p w:rsidR="009E5D96" w:rsidRDefault="009E5D96">
      <w:pPr>
        <w:pStyle w:val="ConsPlusNormal"/>
        <w:spacing w:before="220"/>
        <w:ind w:firstLine="540"/>
        <w:jc w:val="both"/>
      </w:pPr>
      <w:r>
        <w:t>справку об учебе в образовательной организации по очной форме обучения ребенка старше 18 лет;</w:t>
      </w:r>
    </w:p>
    <w:p w:rsidR="009E5D96" w:rsidRDefault="009E5D96">
      <w:pPr>
        <w:pStyle w:val="ConsPlusNormal"/>
        <w:spacing w:before="220"/>
        <w:ind w:firstLine="540"/>
        <w:jc w:val="both"/>
      </w:pPr>
      <w:r>
        <w:t>справку органа социальной защиты населения о неполучении (прекращении выплаты) социального пособия по месту жительства, по месту пребывания либо по месту фактического проживания другого родителя (усыновителя) - Центр запрашивает в рамках межведомственного информационного взаимодействия, если она не была представлена гражданином в Центр по собственной инициативе;</w:t>
      </w:r>
    </w:p>
    <w:p w:rsidR="009E5D96" w:rsidRDefault="009E5D96">
      <w:pPr>
        <w:pStyle w:val="ConsPlusNormal"/>
        <w:spacing w:before="220"/>
        <w:ind w:firstLine="540"/>
        <w:jc w:val="both"/>
      </w:pPr>
      <w:r>
        <w:t>справку органа социальной защиты населения о неполучении (прекращении выплаты) социального пособия по прежнему месту жительства (для граждан, прибывших на новое место жительства) - Центр запрашивает в рамках межведомственного информационного взаимодействия, если она не была представлена гражданином в Центр по собственной инициативе.</w:t>
      </w:r>
    </w:p>
    <w:p w:rsidR="009E5D96" w:rsidRDefault="009E5D96">
      <w:pPr>
        <w:pStyle w:val="ConsPlusNormal"/>
        <w:spacing w:before="220"/>
        <w:ind w:firstLine="540"/>
        <w:jc w:val="both"/>
      </w:pPr>
      <w:r>
        <w:t xml:space="preserve">31. В случае принадлежности гражданина к нескольким категориям населения, указанным в </w:t>
      </w:r>
      <w:hyperlink r:id="rId43" w:history="1">
        <w:r>
          <w:rPr>
            <w:color w:val="0000FF"/>
          </w:rPr>
          <w:t>пункте 2</w:t>
        </w:r>
      </w:hyperlink>
      <w:r>
        <w:t xml:space="preserve"> перечня мероприятий Программы, социальное пособие назначается по одному основанию по выбору гражданина.</w:t>
      </w:r>
    </w:p>
    <w:p w:rsidR="009E5D96" w:rsidRDefault="009E5D96">
      <w:pPr>
        <w:pStyle w:val="ConsPlusNormal"/>
        <w:spacing w:before="220"/>
        <w:ind w:firstLine="540"/>
        <w:jc w:val="both"/>
      </w:pPr>
      <w:r>
        <w:t xml:space="preserve">32. Социальное пособие на детей, указанное в </w:t>
      </w:r>
      <w:hyperlink w:anchor="P163" w:history="1">
        <w:r>
          <w:rPr>
            <w:color w:val="0000FF"/>
          </w:rPr>
          <w:t>подпунктах 2</w:t>
        </w:r>
      </w:hyperlink>
      <w:r>
        <w:t>-</w:t>
      </w:r>
      <w:hyperlink w:anchor="P165" w:history="1">
        <w:r>
          <w:rPr>
            <w:color w:val="0000FF"/>
          </w:rPr>
          <w:t>4 пункта 25</w:t>
        </w:r>
      </w:hyperlink>
      <w:r>
        <w:t xml:space="preserve"> Порядка, назначается с месяца обращения за пособием на срок шесть месяцев и выплачивается ежемесячно.</w:t>
      </w:r>
    </w:p>
    <w:p w:rsidR="009E5D96" w:rsidRDefault="009E5D96">
      <w:pPr>
        <w:pStyle w:val="ConsPlusNormal"/>
        <w:spacing w:before="220"/>
        <w:ind w:firstLine="540"/>
        <w:jc w:val="both"/>
      </w:pPr>
      <w:r>
        <w:t>33. Социальное пособие многодетным семьям назначается с месяца обращения за пособием на срок шесть месяцев и выплачивается ежемесячно.</w:t>
      </w:r>
    </w:p>
    <w:p w:rsidR="009E5D96" w:rsidRDefault="009E5D96">
      <w:pPr>
        <w:pStyle w:val="ConsPlusNormal"/>
        <w:spacing w:before="220"/>
        <w:ind w:firstLine="540"/>
        <w:jc w:val="both"/>
      </w:pPr>
      <w:r>
        <w:t>При обращении за социальным пособием многодетным семьям в течение 3 месяцев со дня рождения ребенка оно назначается с месяца обращения и выплачивается со дня рождения ребенка. При обращении за социальным пособием многодетным семьям по истечении 3 месяцев со дня рождения ребенка оно назначается с месяца обращения и выплачивается за истекшее время, но не более чем за 3 месяца до месяца, в котором подано заявление со всеми необходимыми документами.</w:t>
      </w:r>
    </w:p>
    <w:p w:rsidR="009E5D96" w:rsidRDefault="009E5D96">
      <w:pPr>
        <w:pStyle w:val="ConsPlusNormal"/>
        <w:spacing w:before="220"/>
        <w:ind w:firstLine="540"/>
        <w:jc w:val="both"/>
      </w:pPr>
      <w:r>
        <w:t xml:space="preserve">Социальное пособие многодетным семьям выплачивается до дня достижения ребенком возраста трех лет. При этом размер социального пособия многодетным семьям определяется </w:t>
      </w:r>
      <w:r>
        <w:lastRenderedPageBreak/>
        <w:t xml:space="preserve">исходя из размеров социального пособия многодетным семьям, обозначенных в </w:t>
      </w:r>
      <w:hyperlink w:anchor="P161" w:history="1">
        <w:r>
          <w:rPr>
            <w:color w:val="0000FF"/>
          </w:rPr>
          <w:t>пункте 25</w:t>
        </w:r>
      </w:hyperlink>
      <w:r>
        <w:t xml:space="preserve"> Порядка.</w:t>
      </w:r>
    </w:p>
    <w:p w:rsidR="009E5D96" w:rsidRDefault="009E5D96">
      <w:pPr>
        <w:pStyle w:val="ConsPlusNormal"/>
        <w:spacing w:before="220"/>
        <w:ind w:firstLine="540"/>
        <w:jc w:val="both"/>
      </w:pPr>
      <w:bookmarkStart w:id="8" w:name="P205"/>
      <w:bookmarkEnd w:id="8"/>
      <w:r>
        <w:t>34. При повторном обращении граждан за назначением:</w:t>
      </w:r>
    </w:p>
    <w:p w:rsidR="009E5D96" w:rsidRDefault="009E5D96">
      <w:pPr>
        <w:pStyle w:val="ConsPlusNormal"/>
        <w:spacing w:before="220"/>
        <w:ind w:firstLine="540"/>
        <w:jc w:val="both"/>
      </w:pPr>
      <w:r>
        <w:t>социального пособия оно назначается с месяца обращения на срок 6 месяцев;</w:t>
      </w:r>
    </w:p>
    <w:p w:rsidR="009E5D96" w:rsidRDefault="009E5D96">
      <w:pPr>
        <w:pStyle w:val="ConsPlusNormal"/>
        <w:spacing w:before="220"/>
        <w:ind w:firstLine="540"/>
        <w:jc w:val="both"/>
      </w:pPr>
      <w:r>
        <w:t>социального пособия многодетным семьям оно назначается с месяца обращения на срок 6 месяцев и выплачивается за истекшее время, но не более чем за 3 месяца.</w:t>
      </w:r>
    </w:p>
    <w:p w:rsidR="009E5D96" w:rsidRDefault="009E5D96">
      <w:pPr>
        <w:pStyle w:val="ConsPlusNormal"/>
        <w:spacing w:before="220"/>
        <w:ind w:firstLine="540"/>
        <w:jc w:val="both"/>
      </w:pPr>
      <w:r>
        <w:t xml:space="preserve">В этом случае гражданином заполняется заявление по форме согласно </w:t>
      </w:r>
      <w:hyperlink w:anchor="P388" w:history="1">
        <w:r>
          <w:rPr>
            <w:color w:val="0000FF"/>
          </w:rPr>
          <w:t>приложению 1</w:t>
        </w:r>
      </w:hyperlink>
      <w:r>
        <w:t xml:space="preserve"> к Порядку и представляются документы, содержащие сведения о доходах гражданина и всех членов его семьи за 3 последних календарных месяца, предшествующих месяцу подачи заявления.</w:t>
      </w:r>
    </w:p>
    <w:p w:rsidR="009E5D96" w:rsidRDefault="009E5D96">
      <w:pPr>
        <w:pStyle w:val="ConsPlusNormal"/>
        <w:spacing w:before="220"/>
        <w:ind w:firstLine="540"/>
        <w:jc w:val="both"/>
      </w:pPr>
      <w:r>
        <w:t>При изменении иных заявленных ранее сведений или возникновении обстоятельств, влияющих на право получения социального пособия, граждане обязаны сообщить о соответствующих обстоятельствах в Центр в течение двух недель со дня их наступления.</w:t>
      </w:r>
    </w:p>
    <w:p w:rsidR="009E5D96" w:rsidRDefault="009E5D96">
      <w:pPr>
        <w:pStyle w:val="ConsPlusNormal"/>
        <w:spacing w:before="220"/>
        <w:ind w:firstLine="540"/>
        <w:jc w:val="both"/>
      </w:pPr>
      <w:r>
        <w:t>35. Основанием для прекращения выплаты социального пособия являются следующие обстоятельства:</w:t>
      </w:r>
    </w:p>
    <w:p w:rsidR="009E5D96" w:rsidRDefault="009E5D96">
      <w:pPr>
        <w:pStyle w:val="ConsPlusNormal"/>
        <w:spacing w:before="220"/>
        <w:ind w:firstLine="540"/>
        <w:jc w:val="both"/>
      </w:pPr>
      <w:r>
        <w:t xml:space="preserve">1) наличие обстоятельств, предусмотренных </w:t>
      </w:r>
      <w:hyperlink w:anchor="P173" w:history="1">
        <w:r>
          <w:rPr>
            <w:color w:val="0000FF"/>
          </w:rPr>
          <w:t>пунктом 29</w:t>
        </w:r>
      </w:hyperlink>
      <w:r>
        <w:t xml:space="preserve"> Порядка;</w:t>
      </w:r>
    </w:p>
    <w:p w:rsidR="009E5D96" w:rsidRDefault="009E5D96">
      <w:pPr>
        <w:pStyle w:val="ConsPlusNormal"/>
        <w:spacing w:before="220"/>
        <w:ind w:firstLine="540"/>
        <w:jc w:val="both"/>
      </w:pPr>
      <w:r>
        <w:t>2) достижение возраста трех лет ребенком, в связи с рождением (усыновлением) которого возникло право на социальное пособие многодетным семьям;</w:t>
      </w:r>
    </w:p>
    <w:p w:rsidR="009E5D96" w:rsidRDefault="009E5D96">
      <w:pPr>
        <w:pStyle w:val="ConsPlusNormal"/>
        <w:spacing w:before="220"/>
        <w:ind w:firstLine="540"/>
        <w:jc w:val="both"/>
      </w:pPr>
      <w:r>
        <w:t>3) представление заведомо неполной и (или) недостоверной информации;</w:t>
      </w:r>
    </w:p>
    <w:p w:rsidR="009E5D96" w:rsidRDefault="009E5D96">
      <w:pPr>
        <w:pStyle w:val="ConsPlusNormal"/>
        <w:spacing w:before="220"/>
        <w:ind w:firstLine="540"/>
        <w:jc w:val="both"/>
      </w:pPr>
      <w:r>
        <w:t>4) перемена места жительства в пределах Республики Карелия и выезд на постоянное место жительства за пределы Республики Карелия. При перемене места жительства в пределах Республики Карелия социальное пособие по новому месту жительства предоставляется по обращению гражданина с месяца, следующего за месяцем, в котором гражданину данная выплата была прекращена по прежнему месту жительства, но не более чем за 3 месяца, предшествующих месяцу подачи заявления;</w:t>
      </w:r>
    </w:p>
    <w:p w:rsidR="009E5D96" w:rsidRDefault="009E5D96">
      <w:pPr>
        <w:pStyle w:val="ConsPlusNormal"/>
        <w:spacing w:before="220"/>
        <w:ind w:firstLine="540"/>
        <w:jc w:val="both"/>
      </w:pPr>
      <w:r>
        <w:t>5) смерть получателя, а также признание его в установленном порядке умершим или безвестно отсутствующим;</w:t>
      </w:r>
    </w:p>
    <w:p w:rsidR="009E5D96" w:rsidRDefault="009E5D96">
      <w:pPr>
        <w:pStyle w:val="ConsPlusNormal"/>
        <w:spacing w:before="220"/>
        <w:ind w:firstLine="540"/>
        <w:jc w:val="both"/>
      </w:pPr>
      <w:r>
        <w:t>6) раздельное проживание получателя социального пособия и ребенка, на которого назначено социальное пособие;</w:t>
      </w:r>
    </w:p>
    <w:p w:rsidR="009E5D96" w:rsidRDefault="009E5D96">
      <w:pPr>
        <w:pStyle w:val="ConsPlusNormal"/>
        <w:spacing w:before="220"/>
        <w:ind w:firstLine="540"/>
        <w:jc w:val="both"/>
      </w:pPr>
      <w:r>
        <w:t>7) достижение ребенком (детьми) возраста 18 лет и (или) возраста 23 лет - при условии обучения ребенка (детей), достигших 18 лет, в образовательных организациях по очной форме обучения, за исключением граждан, проходящих федеральную государственную службу и являющихся обучающимися;</w:t>
      </w:r>
    </w:p>
    <w:p w:rsidR="009E5D96" w:rsidRDefault="009E5D96">
      <w:pPr>
        <w:pStyle w:val="ConsPlusNormal"/>
        <w:spacing w:before="220"/>
        <w:ind w:firstLine="540"/>
        <w:jc w:val="both"/>
      </w:pPr>
      <w:r>
        <w:t>8) назначение социального пособия (социального пособия многодетным семьям или аналогичной выплаты) и (или) иных видов государственной социальной помощи в соответствии с законодательством других субъектов Российской Федерации.</w:t>
      </w:r>
    </w:p>
    <w:p w:rsidR="009E5D96" w:rsidRDefault="009E5D96">
      <w:pPr>
        <w:pStyle w:val="ConsPlusNormal"/>
        <w:spacing w:before="220"/>
        <w:ind w:firstLine="540"/>
        <w:jc w:val="both"/>
      </w:pPr>
      <w:r>
        <w:t>Выплата социального пособия прекращается с месяца, следующего за месяцем, в котором наступили обстоятельства, являющиеся основанием для прекращения выплаты социального пособия.</w:t>
      </w:r>
    </w:p>
    <w:p w:rsidR="009E5D96" w:rsidRDefault="009E5D96">
      <w:pPr>
        <w:pStyle w:val="ConsPlusNormal"/>
        <w:spacing w:before="220"/>
        <w:ind w:firstLine="540"/>
        <w:jc w:val="both"/>
      </w:pPr>
      <w:r>
        <w:t xml:space="preserve">Суммы социального пособия, излишне выплаченные по вине получателя (представление документов с недостоверными сведениями, сокрытие данных, влияющих на право получения </w:t>
      </w:r>
      <w:r>
        <w:lastRenderedPageBreak/>
        <w:t>социального пособия, несвоевременное сообщение в Центр о возникновении обстоятельств, влекущих прекращение выплаты социального пособия), возмещаются получателем, а в случае его отказа от добровольного возврата указанных средств взыскиваются в судебном порядке.</w:t>
      </w:r>
    </w:p>
    <w:p w:rsidR="009E5D96" w:rsidRDefault="009E5D96">
      <w:pPr>
        <w:pStyle w:val="ConsPlusNormal"/>
        <w:spacing w:before="220"/>
        <w:ind w:firstLine="540"/>
        <w:jc w:val="both"/>
      </w:pPr>
      <w:r>
        <w:t>Суммы социального пособия, излишне выплаченные получателю по вине Центра, удержанию не подлежат, за исключением счетной ошибки. В данном случае ущерб взыскивается с виновных лиц в порядке, установленном законодательством Российской Федерации.</w:t>
      </w:r>
    </w:p>
    <w:p w:rsidR="009E5D96" w:rsidRDefault="009E5D96">
      <w:pPr>
        <w:pStyle w:val="ConsPlusNormal"/>
        <w:spacing w:before="220"/>
        <w:ind w:firstLine="540"/>
        <w:jc w:val="both"/>
      </w:pPr>
      <w:r>
        <w:t>36. Выплата социального пособия приостанавливается при получении Центром в установленном порядке сведений, свидетельствующих:</w:t>
      </w:r>
    </w:p>
    <w:p w:rsidR="009E5D96" w:rsidRDefault="009E5D96">
      <w:pPr>
        <w:pStyle w:val="ConsPlusNormal"/>
        <w:spacing w:before="220"/>
        <w:ind w:firstLine="540"/>
        <w:jc w:val="both"/>
      </w:pPr>
      <w:r>
        <w:t>1) о превышении среднедушевого дохода семьи (дохода одиноко проживающего гражданина):</w:t>
      </w:r>
    </w:p>
    <w:p w:rsidR="009E5D96" w:rsidRDefault="009E5D96">
      <w:pPr>
        <w:pStyle w:val="ConsPlusNormal"/>
        <w:spacing w:before="220"/>
        <w:ind w:firstLine="540"/>
        <w:jc w:val="both"/>
      </w:pPr>
      <w:r>
        <w:t>величины прожиточного минимума соответствующей социально-демографической группы населения по соответствующей территории Республики Карелия - в отношении граждан из числа беременных женщин, потерявших работу (учебу) в течение 12 месяцев до дня признания их безработными, детей, единственный из родителей (или оба родителя) которых является неработающим пенсионером по возрасту, детей, единственный из родителей (или оба родителя) которых является инвалидом, и детей, единственный из родителей (или оба родителя) которых является обучающимся, осваивающим образовательные программы высшего и среднего профессионального образования в очной форме, проживающим в предоставленных образовательной организацией, расположенной на территории Республики Карелия, жилых помещениях в общежитиях;</w:t>
      </w:r>
    </w:p>
    <w:p w:rsidR="009E5D96" w:rsidRDefault="009E5D96">
      <w:pPr>
        <w:pStyle w:val="ConsPlusNormal"/>
        <w:spacing w:before="220"/>
        <w:ind w:firstLine="540"/>
        <w:jc w:val="both"/>
      </w:pPr>
      <w:r>
        <w:t>величины прожиточного минимума на душу населения по соответствующей территории Республики Карелия - в отношении граждан - получателей социального пособия многодетным семьям;</w:t>
      </w:r>
    </w:p>
    <w:p w:rsidR="009E5D96" w:rsidRDefault="009E5D96">
      <w:pPr>
        <w:pStyle w:val="ConsPlusNormal"/>
        <w:spacing w:before="220"/>
        <w:ind w:firstLine="540"/>
        <w:jc w:val="both"/>
      </w:pPr>
      <w:r>
        <w:t>2) о временном нахождении детей, на которых выплачивается социальное пособие, в специализированных учреждениях по социальным показаниям.</w:t>
      </w:r>
    </w:p>
    <w:p w:rsidR="009E5D96" w:rsidRDefault="009E5D96">
      <w:pPr>
        <w:pStyle w:val="ConsPlusNormal"/>
        <w:spacing w:before="220"/>
        <w:ind w:firstLine="540"/>
        <w:jc w:val="both"/>
      </w:pPr>
      <w:r>
        <w:t>Выплата социального пособия приостанавливается с месяца, следующего за месяцем, в котором наступило данное обстоятельство.</w:t>
      </w:r>
    </w:p>
    <w:p w:rsidR="009E5D96" w:rsidRDefault="009E5D96">
      <w:pPr>
        <w:pStyle w:val="ConsPlusNormal"/>
        <w:spacing w:before="220"/>
        <w:ind w:firstLine="540"/>
        <w:jc w:val="both"/>
      </w:pPr>
      <w:r>
        <w:t xml:space="preserve">Возобновление выплаты социального пособия производится в порядке, определенном </w:t>
      </w:r>
      <w:hyperlink w:anchor="P205" w:history="1">
        <w:r>
          <w:rPr>
            <w:color w:val="0000FF"/>
          </w:rPr>
          <w:t>пунктом 34</w:t>
        </w:r>
      </w:hyperlink>
      <w:r>
        <w:t xml:space="preserve"> Порядка. Социальное пособие не выплачивается за период нахождения детей в специализированных учреждениях по социальным показаниям.</w:t>
      </w:r>
    </w:p>
    <w:p w:rsidR="009E5D96" w:rsidRDefault="009E5D96">
      <w:pPr>
        <w:pStyle w:val="ConsPlusNormal"/>
        <w:spacing w:before="220"/>
        <w:ind w:firstLine="540"/>
        <w:jc w:val="both"/>
      </w:pPr>
      <w:r>
        <w:t>Если период приостановления выплаты социального пособия достиг 3 месяцев подряд, а обращения гражданина с заявлением и документами, содержащими информацию о доходах за 3 последних календарных месяца, предшествующих месяцу подачи заявления, гражданина и всех членов его семьи или одиноко проживающего гражданина, не последовало в этот период, выплата социального пособия прекращается.</w:t>
      </w:r>
    </w:p>
    <w:p w:rsidR="009E5D96" w:rsidRDefault="009E5D96">
      <w:pPr>
        <w:pStyle w:val="ConsPlusNormal"/>
        <w:spacing w:before="220"/>
        <w:ind w:firstLine="540"/>
        <w:jc w:val="both"/>
      </w:pPr>
      <w:r>
        <w:t xml:space="preserve">37. Решение о прекращении или приостановлении выплаты социального пособия принимается в порядке, определенном </w:t>
      </w:r>
      <w:hyperlink w:anchor="P88" w:history="1">
        <w:r>
          <w:rPr>
            <w:color w:val="0000FF"/>
          </w:rPr>
          <w:t>пунктом 11</w:t>
        </w:r>
      </w:hyperlink>
      <w:r>
        <w:t xml:space="preserve"> Порядка.</w:t>
      </w:r>
    </w:p>
    <w:p w:rsidR="009E5D96" w:rsidRDefault="009E5D96">
      <w:pPr>
        <w:pStyle w:val="ConsPlusNormal"/>
        <w:jc w:val="both"/>
      </w:pPr>
    </w:p>
    <w:p w:rsidR="009E5D96" w:rsidRDefault="009E5D96">
      <w:pPr>
        <w:pStyle w:val="ConsPlusNormal"/>
        <w:jc w:val="center"/>
        <w:outlineLvl w:val="1"/>
      </w:pPr>
      <w:r>
        <w:t>IV. Предоставление социальной помощи</w:t>
      </w:r>
    </w:p>
    <w:p w:rsidR="009E5D96" w:rsidRDefault="009E5D96">
      <w:pPr>
        <w:pStyle w:val="ConsPlusNormal"/>
        <w:jc w:val="center"/>
      </w:pPr>
      <w:r>
        <w:t>на основании социального контракта</w:t>
      </w:r>
    </w:p>
    <w:p w:rsidR="009E5D96" w:rsidRDefault="009E5D96">
      <w:pPr>
        <w:pStyle w:val="ConsPlusNormal"/>
        <w:jc w:val="both"/>
      </w:pPr>
    </w:p>
    <w:p w:rsidR="009E5D96" w:rsidRDefault="009E5D96">
      <w:pPr>
        <w:pStyle w:val="ConsPlusNormal"/>
        <w:ind w:firstLine="540"/>
        <w:jc w:val="both"/>
      </w:pPr>
      <w:r>
        <w:t xml:space="preserve">38. Социальная помощь на основании социального контракта предоставляется в форме денежной выплаты на осуществление мероприятий, предусмотренных социальным контрактом и связанных с выполнением обязанностей по социальному контракту, оформленному согласно </w:t>
      </w:r>
      <w:hyperlink w:anchor="P762" w:history="1">
        <w:r>
          <w:rPr>
            <w:color w:val="0000FF"/>
          </w:rPr>
          <w:t>приложению 4</w:t>
        </w:r>
      </w:hyperlink>
      <w:r>
        <w:t xml:space="preserve"> к Порядку и заключаемому с одним из членов семьи, имеющей в своем составе 3 и более детей и отвечающей условиям, определенным </w:t>
      </w:r>
      <w:hyperlink r:id="rId44" w:history="1">
        <w:r>
          <w:rPr>
            <w:color w:val="0000FF"/>
          </w:rPr>
          <w:t>постановлением</w:t>
        </w:r>
      </w:hyperlink>
      <w:r>
        <w:t xml:space="preserve"> Правительства Республики </w:t>
      </w:r>
      <w:r>
        <w:lastRenderedPageBreak/>
        <w:t>Карелия от 28 июля 2008 года N 148-П "О многодетных семьях в Республике Карелия" (далее - многодетная семья), - в размере до 75 000 рублей.</w:t>
      </w:r>
    </w:p>
    <w:p w:rsidR="009E5D96" w:rsidRDefault="009E5D96">
      <w:pPr>
        <w:pStyle w:val="ConsPlusNormal"/>
        <w:spacing w:before="220"/>
        <w:ind w:firstLine="540"/>
        <w:jc w:val="both"/>
      </w:pPr>
      <w:r>
        <w:t>39. Выплата социальной помощи на основании социального контракта осуществляется в зависимости от условий социального контракта частями (ежемесячно) или единовременно.</w:t>
      </w:r>
    </w:p>
    <w:p w:rsidR="009E5D96" w:rsidRDefault="009E5D96">
      <w:pPr>
        <w:pStyle w:val="ConsPlusNormal"/>
        <w:spacing w:before="220"/>
        <w:ind w:firstLine="540"/>
        <w:jc w:val="both"/>
      </w:pPr>
      <w:r>
        <w:t xml:space="preserve">40. Для предоставления социальной помощи на основании социального контракта дополнительно к документам, указанным в </w:t>
      </w:r>
      <w:hyperlink w:anchor="P60" w:history="1">
        <w:r>
          <w:rPr>
            <w:color w:val="0000FF"/>
          </w:rPr>
          <w:t>пункте 4</w:t>
        </w:r>
      </w:hyperlink>
      <w:r>
        <w:t xml:space="preserve"> Порядка, прилагается акт обследования материально-бытовых условий проживания многодетной семьи.</w:t>
      </w:r>
    </w:p>
    <w:p w:rsidR="009E5D96" w:rsidRDefault="009E5D96">
      <w:pPr>
        <w:pStyle w:val="ConsPlusNormal"/>
        <w:spacing w:before="220"/>
        <w:ind w:firstLine="540"/>
        <w:jc w:val="both"/>
      </w:pPr>
      <w:r>
        <w:t>41. Социальная помощь на основании социального контракта в форме денежной выплаты может быть использована на:</w:t>
      </w:r>
    </w:p>
    <w:p w:rsidR="009E5D96" w:rsidRDefault="009E5D96">
      <w:pPr>
        <w:pStyle w:val="ConsPlusNormal"/>
        <w:spacing w:before="220"/>
        <w:ind w:firstLine="540"/>
        <w:jc w:val="both"/>
      </w:pPr>
      <w:r>
        <w:t>1) развитие личного подсобного или крестьянского (фермерского) хозяйства (приобретение домашнего скота, птицы, другого имущества для ведения личного подсобного или крестьянского (фермерского) хозяйства);</w:t>
      </w:r>
    </w:p>
    <w:p w:rsidR="009E5D96" w:rsidRDefault="009E5D96">
      <w:pPr>
        <w:pStyle w:val="ConsPlusNormal"/>
        <w:spacing w:before="220"/>
        <w:ind w:firstLine="540"/>
        <w:jc w:val="both"/>
      </w:pPr>
      <w:r>
        <w:t>2) организацию индивидуальной предпринимательской деятельности;</w:t>
      </w:r>
    </w:p>
    <w:p w:rsidR="009E5D96" w:rsidRDefault="009E5D96">
      <w:pPr>
        <w:pStyle w:val="ConsPlusNormal"/>
        <w:spacing w:before="220"/>
        <w:ind w:firstLine="540"/>
        <w:jc w:val="both"/>
      </w:pPr>
      <w:r>
        <w:t>3) профессиональное обучение и (или) переобучение;</w:t>
      </w:r>
    </w:p>
    <w:p w:rsidR="009E5D96" w:rsidRDefault="009E5D96">
      <w:pPr>
        <w:pStyle w:val="ConsPlusNormal"/>
        <w:spacing w:before="220"/>
        <w:ind w:firstLine="540"/>
        <w:jc w:val="both"/>
      </w:pPr>
      <w:r>
        <w:t>4) оплату за присмотр и уход за ребенком (детьми), посещающим муниципальную государственную дошкольную образовательную организацию, государственную дошкольную образовательную организацию либо частную дошкольную образовательную организацию (далее - образовательное учреждение).</w:t>
      </w:r>
    </w:p>
    <w:p w:rsidR="009E5D96" w:rsidRDefault="009E5D96">
      <w:pPr>
        <w:pStyle w:val="ConsPlusNormal"/>
        <w:spacing w:before="220"/>
        <w:ind w:firstLine="540"/>
        <w:jc w:val="both"/>
      </w:pPr>
      <w:r>
        <w:t>42. Заключение социального контракта осуществляется при условии:</w:t>
      </w:r>
    </w:p>
    <w:p w:rsidR="009E5D96" w:rsidRDefault="009E5D96">
      <w:pPr>
        <w:pStyle w:val="ConsPlusNormal"/>
        <w:spacing w:before="220"/>
        <w:ind w:firstLine="540"/>
        <w:jc w:val="both"/>
      </w:pPr>
      <w:r>
        <w:t>1) отсутствия недвижимого имущества, которое может сдаваться в аренду и приносить доход;</w:t>
      </w:r>
    </w:p>
    <w:p w:rsidR="009E5D96" w:rsidRDefault="009E5D96">
      <w:pPr>
        <w:pStyle w:val="ConsPlusNormal"/>
        <w:spacing w:before="220"/>
        <w:ind w:firstLine="540"/>
        <w:jc w:val="both"/>
      </w:pPr>
      <w:r>
        <w:t>2) отсутствия автотранспортной техники со сроком эксплуатации до 5 лет.</w:t>
      </w:r>
    </w:p>
    <w:p w:rsidR="009E5D96" w:rsidRDefault="009E5D96">
      <w:pPr>
        <w:pStyle w:val="ConsPlusNormal"/>
        <w:spacing w:before="220"/>
        <w:ind w:firstLine="540"/>
        <w:jc w:val="both"/>
      </w:pPr>
      <w:r>
        <w:t xml:space="preserve">43. С одним из членов многодетной семьи, обратившихся за социальной помощью на основании социального контракта, в Центре проводится собеседование, в ходе которого специалист Центра, осуществляющий прием, заполняет со слов гражданина "Лист собеседования" по форме согласно </w:t>
      </w:r>
      <w:hyperlink w:anchor="P691" w:history="1">
        <w:r>
          <w:rPr>
            <w:color w:val="0000FF"/>
          </w:rPr>
          <w:t>приложению 3</w:t>
        </w:r>
      </w:hyperlink>
      <w:r>
        <w:t xml:space="preserve"> к Порядку.</w:t>
      </w:r>
    </w:p>
    <w:p w:rsidR="009E5D96" w:rsidRDefault="009E5D96">
      <w:pPr>
        <w:pStyle w:val="ConsPlusNormal"/>
        <w:spacing w:before="220"/>
        <w:ind w:firstLine="540"/>
        <w:jc w:val="both"/>
      </w:pPr>
      <w:r>
        <w:t>44. Решение об оказании социальной помощи на основании социального контракта принимает межведомственная комиссия на основании информации, содержащейся в заявлении и документах, представленных гражданами, а также "Листе собеседования", в течение 25 дней со дня подачи указанных заявления и документов. Решение межведомственной комиссии оформляется протоколом.</w:t>
      </w:r>
    </w:p>
    <w:p w:rsidR="009E5D96" w:rsidRDefault="009E5D96">
      <w:pPr>
        <w:pStyle w:val="ConsPlusNormal"/>
        <w:spacing w:before="220"/>
        <w:ind w:firstLine="540"/>
        <w:jc w:val="both"/>
      </w:pPr>
      <w:r>
        <w:t xml:space="preserve">При принятии межведомственной комиссией решения об оказании социальной помощи на основании социального контракта Центр разрабатывает программу социальной адаптации по форме согласно </w:t>
      </w:r>
      <w:hyperlink w:anchor="P892" w:history="1">
        <w:r>
          <w:rPr>
            <w:color w:val="0000FF"/>
          </w:rPr>
          <w:t>приложению 5</w:t>
        </w:r>
      </w:hyperlink>
      <w:r>
        <w:t xml:space="preserve"> к Порядку. Заключение об эффективности проведенных мероприятий по социальной адаптации оформляется межведомственной комиссией после исполнения сторонами условий социального контракта.</w:t>
      </w:r>
    </w:p>
    <w:p w:rsidR="009E5D96" w:rsidRDefault="009E5D96">
      <w:pPr>
        <w:pStyle w:val="ConsPlusNormal"/>
        <w:spacing w:before="220"/>
        <w:ind w:firstLine="540"/>
        <w:jc w:val="both"/>
      </w:pPr>
      <w:r>
        <w:t>45. В случае отказа в оказании социальной помощи на основании социального контракта в решении межведомственной комиссии указывается причина отказа. Решение об отказе в оказании социальной помощи на основании социального контракта доводится Центром до сведения гражданина в письменной форме в течение 5 дней после принятия межведомственной комиссией данного решения.</w:t>
      </w:r>
    </w:p>
    <w:p w:rsidR="009E5D96" w:rsidRDefault="009E5D96">
      <w:pPr>
        <w:pStyle w:val="ConsPlusNormal"/>
        <w:spacing w:before="220"/>
        <w:ind w:firstLine="540"/>
        <w:jc w:val="both"/>
      </w:pPr>
      <w:r>
        <w:lastRenderedPageBreak/>
        <w:t>46. Социальный контракт между одним из членов многодетной семьи и Центром заключается в течение 10 дней после дня направления гражданину уведомления об оказании гражданину социальной помощи на основании социального контракта на срок от трех месяцев до одного года исходя из содержания программы социальной адаптации.</w:t>
      </w:r>
    </w:p>
    <w:p w:rsidR="009E5D96" w:rsidRDefault="009E5D96">
      <w:pPr>
        <w:pStyle w:val="ConsPlusNormal"/>
        <w:spacing w:before="220"/>
        <w:ind w:firstLine="540"/>
        <w:jc w:val="both"/>
      </w:pPr>
      <w:r>
        <w:t>Социальный контракт на оплату за присмотр и уход за ребенком (детьми), посещающим(и) образовательную организацию, заключается на срок три месяца с одним из членов многодетной семьи, у которого отсутствует возможность начать трудовую деятельность, профессиональное обучение (переобучение) в связи с тем, что ребенок (дети) не посещает(ют) образовательную организацию по причине отсутствия средств на оплату за присмотр и уход за ребенком (детьми) в данной образовательной организации.</w:t>
      </w:r>
    </w:p>
    <w:p w:rsidR="009E5D96" w:rsidRDefault="009E5D96">
      <w:pPr>
        <w:pStyle w:val="ConsPlusNormal"/>
        <w:spacing w:before="220"/>
        <w:ind w:firstLine="540"/>
        <w:jc w:val="both"/>
      </w:pPr>
      <w:r>
        <w:t>Социальная помощь на основании социального контракта на организацию предпринимательской деятельности предоставляется при условии государственной регистрации гражданина в качестве индивидуального предпринимателя с указанием соответствующего вида экономической деятельности.</w:t>
      </w:r>
    </w:p>
    <w:p w:rsidR="009E5D96" w:rsidRDefault="009E5D96">
      <w:pPr>
        <w:pStyle w:val="ConsPlusNormal"/>
        <w:spacing w:before="220"/>
        <w:ind w:firstLine="540"/>
        <w:jc w:val="both"/>
      </w:pPr>
      <w:r>
        <w:t>47. Срок действия социального контракта может быть продлен не более чем на 3 месяца в случае, если гражданин по независящим от него причинам не выполнил условия социального контракта, заключенного на:</w:t>
      </w:r>
    </w:p>
    <w:p w:rsidR="009E5D96" w:rsidRDefault="009E5D96">
      <w:pPr>
        <w:pStyle w:val="ConsPlusNormal"/>
        <w:spacing w:before="220"/>
        <w:ind w:firstLine="540"/>
        <w:jc w:val="both"/>
      </w:pPr>
      <w:r>
        <w:t>1) развитие личного подсобного или крестьянского (фермерского) хозяйства (приобретение домашнего скота, птицы, другого имущества для ведения личного подсобного или крестьянского (фермерского) хозяйства);</w:t>
      </w:r>
    </w:p>
    <w:p w:rsidR="009E5D96" w:rsidRDefault="009E5D96">
      <w:pPr>
        <w:pStyle w:val="ConsPlusNormal"/>
        <w:spacing w:before="220"/>
        <w:ind w:firstLine="540"/>
        <w:jc w:val="both"/>
      </w:pPr>
      <w:r>
        <w:t>2) организацию индивидуальной предпринимательской деятельности.</w:t>
      </w:r>
    </w:p>
    <w:p w:rsidR="009E5D96" w:rsidRDefault="009E5D96">
      <w:pPr>
        <w:pStyle w:val="ConsPlusNormal"/>
        <w:spacing w:before="220"/>
        <w:ind w:firstLine="540"/>
        <w:jc w:val="both"/>
      </w:pPr>
      <w:r>
        <w:t>48. Решение об оказании помощи на основании социального контракта гражданину, обратившемуся повторно, принимается межведомственной комиссией с учетом результатов выполнения условий предыдущего социального контракта и мероприятий, предусмотренных программой социальной адаптации.</w:t>
      </w:r>
    </w:p>
    <w:p w:rsidR="009E5D96" w:rsidRDefault="009E5D96">
      <w:pPr>
        <w:pStyle w:val="ConsPlusNormal"/>
        <w:spacing w:before="220"/>
        <w:ind w:firstLine="540"/>
        <w:jc w:val="both"/>
      </w:pPr>
      <w:r>
        <w:t>49. Социальная помощь на основании социального контракта предоставляется не чаще чем один раз в два года.</w:t>
      </w:r>
    </w:p>
    <w:p w:rsidR="009E5D96" w:rsidRDefault="009E5D96">
      <w:pPr>
        <w:pStyle w:val="ConsPlusNormal"/>
        <w:jc w:val="both"/>
      </w:pPr>
    </w:p>
    <w:p w:rsidR="009E5D96" w:rsidRDefault="009E5D96">
      <w:pPr>
        <w:pStyle w:val="ConsPlusNormal"/>
        <w:jc w:val="center"/>
        <w:outlineLvl w:val="1"/>
      </w:pPr>
      <w:r>
        <w:t>V. Компенсация расходов на оплату стоимости</w:t>
      </w:r>
    </w:p>
    <w:p w:rsidR="009E5D96" w:rsidRDefault="009E5D96">
      <w:pPr>
        <w:pStyle w:val="ConsPlusNormal"/>
        <w:jc w:val="center"/>
      </w:pPr>
      <w:r>
        <w:t>путевки для ребенка, приобретенной родителем</w:t>
      </w:r>
    </w:p>
    <w:p w:rsidR="009E5D96" w:rsidRDefault="009E5D96">
      <w:pPr>
        <w:pStyle w:val="ConsPlusNormal"/>
        <w:jc w:val="center"/>
      </w:pPr>
      <w:r>
        <w:t>(законным представителем) самостоятельно</w:t>
      </w:r>
    </w:p>
    <w:p w:rsidR="009E5D96" w:rsidRDefault="009E5D96">
      <w:pPr>
        <w:pStyle w:val="ConsPlusNormal"/>
        <w:jc w:val="both"/>
      </w:pPr>
    </w:p>
    <w:p w:rsidR="009E5D96" w:rsidRDefault="009E5D96">
      <w:pPr>
        <w:pStyle w:val="ConsPlusNormal"/>
        <w:ind w:firstLine="540"/>
        <w:jc w:val="both"/>
      </w:pPr>
      <w:r>
        <w:t>50. Компенсация расходов на оплату стоимости путевок (полной или частичной) предоставляется одному из родителей (единственному родителю, законному представителю) за приобретенную (приобретенные) самостоятельно путевку (путевки) для детей в возрасте от 6 до 18 лет на дату заезда в загородные стационарные оздоровительные лагеря, санаторно-курортные организации (детский санаторий, санаторный оздоровительный лагерь круглогодичного действия) и иные организации, основная деятельность которых направлена на реализацию услуг по обеспечению отдыха детей и их оздоровления, с продолжительностью смены не менее 18 календарных дней, и расположенные на территории Республики Карелия и иных субъектов Российской Федерации, а также стран Содружества Независимых Государств (далее - Компенсация; организации оздоровительного отдыха).</w:t>
      </w:r>
    </w:p>
    <w:p w:rsidR="009E5D96" w:rsidRDefault="009E5D96">
      <w:pPr>
        <w:pStyle w:val="ConsPlusNormal"/>
        <w:spacing w:before="220"/>
        <w:ind w:firstLine="540"/>
        <w:jc w:val="both"/>
      </w:pPr>
      <w:r>
        <w:t>51. Компенсация предоставляется на детей из семей, находящихся в трудной жизненной ситуации.</w:t>
      </w:r>
    </w:p>
    <w:p w:rsidR="009E5D96" w:rsidRDefault="009E5D96">
      <w:pPr>
        <w:pStyle w:val="ConsPlusNormal"/>
        <w:spacing w:before="220"/>
        <w:ind w:firstLine="540"/>
        <w:jc w:val="both"/>
      </w:pPr>
      <w:r>
        <w:t xml:space="preserve">52. Право на Компенсацию имеет один из родителей (единственный родитель, законный представитель) (далее - родитель), который самостоятельно приобрел путевку в организацию </w:t>
      </w:r>
      <w:r>
        <w:lastRenderedPageBreak/>
        <w:t>оздоровительного отдыха.</w:t>
      </w:r>
    </w:p>
    <w:p w:rsidR="009E5D96" w:rsidRDefault="009E5D96">
      <w:pPr>
        <w:pStyle w:val="ConsPlusNormal"/>
        <w:spacing w:before="220"/>
        <w:ind w:firstLine="540"/>
        <w:jc w:val="both"/>
      </w:pPr>
      <w:r>
        <w:t>53. Компенсация предоставляется родителю один раз в год в отношении одного ребенка в размере, равном стоимости путевки, но не более 11 000 рублей.</w:t>
      </w:r>
    </w:p>
    <w:p w:rsidR="009E5D96" w:rsidRDefault="009E5D96">
      <w:pPr>
        <w:pStyle w:val="ConsPlusNormal"/>
        <w:spacing w:before="220"/>
        <w:ind w:firstLine="540"/>
        <w:jc w:val="both"/>
      </w:pPr>
      <w:r>
        <w:t>54. Компенсация не предоставляется родителю, ребенок которого находится на полном государственном обеспечении.</w:t>
      </w:r>
    </w:p>
    <w:p w:rsidR="009E5D96" w:rsidRDefault="009E5D96">
      <w:pPr>
        <w:pStyle w:val="ConsPlusNormal"/>
        <w:spacing w:before="220"/>
        <w:ind w:firstLine="540"/>
        <w:jc w:val="both"/>
      </w:pPr>
      <w:r>
        <w:t>55. Компенсация предоставляется, если обращение за ней последовало не позднее трех месяцев со дня окончания нахождения ребенка в организации оздоровительного отдыха.</w:t>
      </w:r>
    </w:p>
    <w:p w:rsidR="009E5D96" w:rsidRDefault="009E5D96">
      <w:pPr>
        <w:pStyle w:val="ConsPlusNormal"/>
        <w:spacing w:before="220"/>
        <w:ind w:firstLine="540"/>
        <w:jc w:val="both"/>
      </w:pPr>
      <w:bookmarkStart w:id="9" w:name="P269"/>
      <w:bookmarkEnd w:id="9"/>
      <w:r>
        <w:t xml:space="preserve">56. Для назначения Компенсации родители подают в Центр заявление по форме согласно </w:t>
      </w:r>
      <w:hyperlink w:anchor="P1061" w:history="1">
        <w:r>
          <w:rPr>
            <w:color w:val="0000FF"/>
          </w:rPr>
          <w:t>приложению 7</w:t>
        </w:r>
      </w:hyperlink>
      <w:r>
        <w:t xml:space="preserve"> к Порядку, к которому прилагают следующие документы:</w:t>
      </w:r>
    </w:p>
    <w:p w:rsidR="009E5D96" w:rsidRDefault="009E5D96">
      <w:pPr>
        <w:pStyle w:val="ConsPlusNormal"/>
        <w:spacing w:before="220"/>
        <w:ind w:firstLine="540"/>
        <w:jc w:val="both"/>
      </w:pPr>
      <w:r>
        <w:t>копию свидетельства о рождении ребенка (для детей старше 14 лет - копию паспорта);</w:t>
      </w:r>
    </w:p>
    <w:p w:rsidR="009E5D96" w:rsidRDefault="009E5D96">
      <w:pPr>
        <w:pStyle w:val="ConsPlusNormal"/>
        <w:spacing w:before="220"/>
        <w:ind w:firstLine="540"/>
        <w:jc w:val="both"/>
      </w:pPr>
      <w:r>
        <w:t>отрывной талон к путевке или документ, его заменяющий, заверенный подписью и печатью руководителя организации оздоровительного отдыха;</w:t>
      </w:r>
    </w:p>
    <w:p w:rsidR="009E5D96" w:rsidRDefault="009E5D96">
      <w:pPr>
        <w:pStyle w:val="ConsPlusNormal"/>
        <w:spacing w:before="220"/>
        <w:ind w:firstLine="540"/>
        <w:jc w:val="both"/>
      </w:pPr>
      <w:r>
        <w:t>платежный документ, подтверждающий факт оплаты стоимости путевки (полной или частичной), приобретенной родителями самостоятельно (договор об оказании услуг, кассовый чек, приходный ордер). Представление отрывного талона к путевке или документа, его заменяющего, заверенного подписью и печатью руководителя организации оздоровительного отдыха, не требуется в случае приостановления деятельности организации оздоровительного отдыха в установленном законодательством порядке;</w:t>
      </w:r>
    </w:p>
    <w:p w:rsidR="009E5D96" w:rsidRDefault="009E5D96">
      <w:pPr>
        <w:pStyle w:val="ConsPlusNormal"/>
        <w:spacing w:before="220"/>
        <w:ind w:firstLine="540"/>
        <w:jc w:val="both"/>
      </w:pPr>
      <w:r>
        <w:t>справку (документ), выданный органом (организацией), осуществляющим мероприятия по организации оздоровительного отдыха детей, по месту жительства родителей, о непредоставлении ребенку путевки в организацию оздоровительного отдыха с полной или частичной оплатой из бюджетов всех уровней в текущем году;</w:t>
      </w:r>
    </w:p>
    <w:p w:rsidR="009E5D96" w:rsidRDefault="009E5D96">
      <w:pPr>
        <w:pStyle w:val="ConsPlusNormal"/>
        <w:spacing w:before="220"/>
        <w:ind w:firstLine="540"/>
        <w:jc w:val="both"/>
      </w:pPr>
      <w:r>
        <w:t>документы, подтверждающие трудную жизненную ситуацию:</w:t>
      </w:r>
    </w:p>
    <w:p w:rsidR="009E5D96" w:rsidRDefault="009E5D96">
      <w:pPr>
        <w:pStyle w:val="ConsPlusNormal"/>
        <w:spacing w:before="220"/>
        <w:ind w:firstLine="540"/>
        <w:jc w:val="both"/>
      </w:pPr>
      <w:r>
        <w:t>1) для детей-инвалидов:</w:t>
      </w:r>
    </w:p>
    <w:p w:rsidR="009E5D96" w:rsidRDefault="009E5D96">
      <w:pPr>
        <w:pStyle w:val="ConsPlusNormal"/>
        <w:spacing w:before="220"/>
        <w:ind w:firstLine="540"/>
        <w:jc w:val="both"/>
      </w:pPr>
      <w:r>
        <w:t>справку федерального государственного учреждения медико-социальной экспертизы об установлении инвалидности;</w:t>
      </w:r>
    </w:p>
    <w:p w:rsidR="009E5D96" w:rsidRDefault="009E5D96">
      <w:pPr>
        <w:pStyle w:val="ConsPlusNormal"/>
        <w:spacing w:before="220"/>
        <w:ind w:firstLine="540"/>
        <w:jc w:val="both"/>
      </w:pPr>
      <w:r>
        <w:t>2) для детей-сирот и детей, оставшихся без попечения родителей:</w:t>
      </w:r>
    </w:p>
    <w:p w:rsidR="009E5D96" w:rsidRDefault="009E5D96">
      <w:pPr>
        <w:pStyle w:val="ConsPlusNormal"/>
        <w:spacing w:before="220"/>
        <w:ind w:firstLine="540"/>
        <w:jc w:val="both"/>
      </w:pPr>
      <w:r>
        <w:t>копию акта органа опеки и попечительства о назначении опекуна или попечителя, копию акта органа опеки и попечительства о передаче ребенка в организацию для детей-сирот и детей, оставшихся без попечения родителей;</w:t>
      </w:r>
    </w:p>
    <w:p w:rsidR="009E5D96" w:rsidRDefault="009E5D96">
      <w:pPr>
        <w:pStyle w:val="ConsPlusNormal"/>
        <w:spacing w:before="220"/>
        <w:ind w:firstLine="540"/>
        <w:jc w:val="both"/>
      </w:pPr>
      <w:r>
        <w:t>3) для детей, находящихся в специальных учебно-воспитательных учреждениях или в специализированных учреждениях для несовершеннолетних, нуждающихся в социальной реабилитации:</w:t>
      </w:r>
    </w:p>
    <w:p w:rsidR="009E5D96" w:rsidRDefault="009E5D96">
      <w:pPr>
        <w:pStyle w:val="ConsPlusNormal"/>
        <w:spacing w:before="220"/>
        <w:ind w:firstLine="540"/>
        <w:jc w:val="both"/>
      </w:pPr>
      <w:r>
        <w:t>справку о нахождении ребенка в специализированных учреждениях для несовершеннолетних, нуждающихся в социальной реабилитации;</w:t>
      </w:r>
    </w:p>
    <w:p w:rsidR="009E5D96" w:rsidRDefault="009E5D96">
      <w:pPr>
        <w:pStyle w:val="ConsPlusNormal"/>
        <w:spacing w:before="220"/>
        <w:ind w:firstLine="540"/>
        <w:jc w:val="both"/>
      </w:pPr>
      <w:r>
        <w:t>4) для детей, находящихся в иной трудной жизненной ситуации:</w:t>
      </w:r>
    </w:p>
    <w:p w:rsidR="009E5D96" w:rsidRDefault="009E5D96">
      <w:pPr>
        <w:pStyle w:val="ConsPlusNormal"/>
        <w:spacing w:before="220"/>
        <w:ind w:firstLine="540"/>
        <w:jc w:val="both"/>
      </w:pPr>
      <w:r>
        <w:t>справку с места работы родителей;</w:t>
      </w:r>
    </w:p>
    <w:p w:rsidR="009E5D96" w:rsidRDefault="009E5D96">
      <w:pPr>
        <w:pStyle w:val="ConsPlusNormal"/>
        <w:spacing w:before="220"/>
        <w:ind w:firstLine="540"/>
        <w:jc w:val="both"/>
      </w:pPr>
      <w:r>
        <w:t>справку с места учебы ребенка;</w:t>
      </w:r>
    </w:p>
    <w:p w:rsidR="009E5D96" w:rsidRDefault="009E5D96">
      <w:pPr>
        <w:pStyle w:val="ConsPlusNormal"/>
        <w:spacing w:before="220"/>
        <w:ind w:firstLine="540"/>
        <w:jc w:val="both"/>
      </w:pPr>
      <w:r>
        <w:lastRenderedPageBreak/>
        <w:t xml:space="preserve">заключение организации социального обслуживания или учреждения социальной защиты; справку медицинской организации для получения путевки на санаторно-курортное лечение </w:t>
      </w:r>
      <w:hyperlink r:id="rId45" w:history="1">
        <w:r>
          <w:rPr>
            <w:color w:val="0000FF"/>
          </w:rPr>
          <w:t>формы N 070/у</w:t>
        </w:r>
      </w:hyperlink>
      <w:r>
        <w:t>;</w:t>
      </w:r>
    </w:p>
    <w:p w:rsidR="009E5D96" w:rsidRDefault="009E5D96">
      <w:pPr>
        <w:pStyle w:val="ConsPlusNormal"/>
        <w:spacing w:before="220"/>
        <w:ind w:firstLine="540"/>
        <w:jc w:val="both"/>
      </w:pPr>
      <w:r>
        <w:t>копию свидетельства о расторжении брака;</w:t>
      </w:r>
    </w:p>
    <w:p w:rsidR="009E5D96" w:rsidRDefault="009E5D96">
      <w:pPr>
        <w:pStyle w:val="ConsPlusNormal"/>
        <w:spacing w:before="220"/>
        <w:ind w:firstLine="540"/>
        <w:jc w:val="both"/>
      </w:pPr>
      <w:r>
        <w:t>копию свидетельства о смерти одного из родителей;</w:t>
      </w:r>
    </w:p>
    <w:p w:rsidR="009E5D96" w:rsidRDefault="009E5D96">
      <w:pPr>
        <w:pStyle w:val="ConsPlusNormal"/>
        <w:spacing w:before="220"/>
        <w:ind w:firstLine="540"/>
        <w:jc w:val="both"/>
      </w:pPr>
      <w:r>
        <w:t xml:space="preserve">справку о рождении </w:t>
      </w:r>
      <w:hyperlink r:id="rId46" w:history="1">
        <w:r>
          <w:rPr>
            <w:color w:val="0000FF"/>
          </w:rPr>
          <w:t>формы N 25</w:t>
        </w:r>
      </w:hyperlink>
      <w:r>
        <w:t>, выданную органом записи актов гражданского состояния;</w:t>
      </w:r>
    </w:p>
    <w:p w:rsidR="009E5D96" w:rsidRDefault="009E5D96">
      <w:pPr>
        <w:pStyle w:val="ConsPlusNormal"/>
        <w:spacing w:before="220"/>
        <w:ind w:firstLine="540"/>
        <w:jc w:val="both"/>
      </w:pPr>
      <w:r>
        <w:t>справку органа службы занятости населения.</w:t>
      </w:r>
    </w:p>
    <w:p w:rsidR="009E5D96" w:rsidRDefault="009E5D96">
      <w:pPr>
        <w:pStyle w:val="ConsPlusNormal"/>
        <w:spacing w:before="220"/>
        <w:ind w:firstLine="540"/>
        <w:jc w:val="both"/>
      </w:pPr>
      <w:r>
        <w:t>57. Основаниями для отказа предоставления Компенсации являются:</w:t>
      </w:r>
    </w:p>
    <w:p w:rsidR="009E5D96" w:rsidRDefault="009E5D96">
      <w:pPr>
        <w:pStyle w:val="ConsPlusNormal"/>
        <w:spacing w:before="220"/>
        <w:ind w:firstLine="540"/>
        <w:jc w:val="both"/>
      </w:pPr>
      <w:r>
        <w:t xml:space="preserve">1) непредставление родителями документов, предусмотренных </w:t>
      </w:r>
      <w:hyperlink w:anchor="P269" w:history="1">
        <w:r>
          <w:rPr>
            <w:color w:val="0000FF"/>
          </w:rPr>
          <w:t>пунктом 56</w:t>
        </w:r>
      </w:hyperlink>
      <w:r>
        <w:t xml:space="preserve"> Порядка;</w:t>
      </w:r>
    </w:p>
    <w:p w:rsidR="009E5D96" w:rsidRDefault="009E5D96">
      <w:pPr>
        <w:pStyle w:val="ConsPlusNormal"/>
        <w:spacing w:before="220"/>
        <w:ind w:firstLine="540"/>
        <w:jc w:val="both"/>
      </w:pPr>
      <w:r>
        <w:t>2) продолжительность смены в организации оздоровительного отдыха составляет менее 18 календарных дней;</w:t>
      </w:r>
    </w:p>
    <w:p w:rsidR="009E5D96" w:rsidRDefault="009E5D96">
      <w:pPr>
        <w:pStyle w:val="ConsPlusNormal"/>
        <w:spacing w:before="220"/>
        <w:ind w:firstLine="540"/>
        <w:jc w:val="both"/>
      </w:pPr>
      <w:r>
        <w:t>3) предоставление ребенку путевки в организацию оздоровительного отдыха с полной или частичной оплатой из бюджетов всех уровней в текущем году.</w:t>
      </w:r>
    </w:p>
    <w:p w:rsidR="009E5D96" w:rsidRDefault="009E5D96">
      <w:pPr>
        <w:pStyle w:val="ConsPlusNormal"/>
        <w:spacing w:before="220"/>
        <w:ind w:firstLine="540"/>
        <w:jc w:val="both"/>
      </w:pPr>
      <w:r>
        <w:t>58. Решение о предоставлении Компенсации или решение об отказе в предоставлении Компенсации принимается межведомственной комиссией, которое оформляется протоколом.</w:t>
      </w:r>
    </w:p>
    <w:p w:rsidR="009E5D96" w:rsidRDefault="009E5D96">
      <w:pPr>
        <w:pStyle w:val="ConsPlusNormal"/>
        <w:spacing w:before="220"/>
        <w:ind w:firstLine="540"/>
        <w:jc w:val="both"/>
      </w:pPr>
      <w:r>
        <w:t>59. Копия решения о предоставлении Компенсации не позднее следующего дня после дня его принятия направляется в орган (организацию), осуществляющий мероприятия по организации оздоровительного отдыха детей, по месту жительства родителей, в отношении которых принято решение о предоставлении Компенсации.</w:t>
      </w:r>
    </w:p>
    <w:p w:rsidR="009E5D96" w:rsidRDefault="009E5D96">
      <w:pPr>
        <w:pStyle w:val="ConsPlusNormal"/>
        <w:jc w:val="both"/>
      </w:pPr>
    </w:p>
    <w:p w:rsidR="009E5D96" w:rsidRDefault="009E5D96">
      <w:pPr>
        <w:pStyle w:val="ConsPlusNormal"/>
        <w:jc w:val="center"/>
        <w:outlineLvl w:val="1"/>
      </w:pPr>
      <w:r>
        <w:t>VI. Оказание помощи в форме возмещения</w:t>
      </w:r>
    </w:p>
    <w:p w:rsidR="009E5D96" w:rsidRDefault="009E5D96">
      <w:pPr>
        <w:pStyle w:val="ConsPlusNormal"/>
        <w:jc w:val="center"/>
      </w:pPr>
      <w:r>
        <w:t>расходов стоимости проезда к месту обследования</w:t>
      </w:r>
    </w:p>
    <w:p w:rsidR="009E5D96" w:rsidRDefault="009E5D96">
      <w:pPr>
        <w:pStyle w:val="ConsPlusNormal"/>
        <w:jc w:val="center"/>
      </w:pPr>
      <w:r>
        <w:t>и обратно беременным женщинам и студентам, ежедневно</w:t>
      </w:r>
    </w:p>
    <w:p w:rsidR="009E5D96" w:rsidRDefault="009E5D96">
      <w:pPr>
        <w:pStyle w:val="ConsPlusNormal"/>
        <w:jc w:val="center"/>
      </w:pPr>
      <w:r>
        <w:t>пользующимся автомобильным транспортом общего пользования</w:t>
      </w:r>
    </w:p>
    <w:p w:rsidR="009E5D96" w:rsidRDefault="009E5D96">
      <w:pPr>
        <w:pStyle w:val="ConsPlusNormal"/>
        <w:jc w:val="center"/>
      </w:pPr>
      <w:r>
        <w:t>по маршрутам пригородного и межмуниципального сообщения</w:t>
      </w:r>
    </w:p>
    <w:p w:rsidR="009E5D96" w:rsidRDefault="009E5D96">
      <w:pPr>
        <w:pStyle w:val="ConsPlusNormal"/>
        <w:jc w:val="center"/>
      </w:pPr>
      <w:r>
        <w:t>на территории Республики Карелия в течение учебного года</w:t>
      </w:r>
    </w:p>
    <w:p w:rsidR="009E5D96" w:rsidRDefault="009E5D96">
      <w:pPr>
        <w:pStyle w:val="ConsPlusNormal"/>
        <w:jc w:val="both"/>
      </w:pPr>
    </w:p>
    <w:p w:rsidR="009E5D96" w:rsidRDefault="009E5D96">
      <w:pPr>
        <w:pStyle w:val="ConsPlusNormal"/>
        <w:ind w:firstLine="540"/>
        <w:jc w:val="both"/>
      </w:pPr>
      <w:r>
        <w:t>60. Возмещение расходов стоимости проезда беременным женщинам из малоимущих семей (одиноко проживающим малоимущим женщинам), проживающим за пределами города Петрозаводска, направляемым в государственное бюджетное учреждение здравоохранения "Республиканский перинатальный центр" на обследование (2-й УЗИ-скрининг) и родоразрешение, производится Центром в размере фактически произведенных расходов, не превышающем стоимость проезда:</w:t>
      </w:r>
    </w:p>
    <w:p w:rsidR="009E5D96" w:rsidRDefault="009E5D96">
      <w:pPr>
        <w:pStyle w:val="ConsPlusNormal"/>
        <w:spacing w:before="220"/>
        <w:ind w:firstLine="540"/>
        <w:jc w:val="both"/>
      </w:pPr>
      <w:r>
        <w:t>1) железнодорожным транспортом - в плацкартном вагоне пассажирского поезда;</w:t>
      </w:r>
    </w:p>
    <w:p w:rsidR="009E5D96" w:rsidRDefault="009E5D96">
      <w:pPr>
        <w:pStyle w:val="ConsPlusNormal"/>
        <w:spacing w:before="220"/>
        <w:ind w:firstLine="540"/>
        <w:jc w:val="both"/>
      </w:pPr>
      <w:r>
        <w:t>2) водным транспортом - в каюте III категории речного судна;</w:t>
      </w:r>
    </w:p>
    <w:p w:rsidR="009E5D96" w:rsidRDefault="009E5D96">
      <w:pPr>
        <w:pStyle w:val="ConsPlusNormal"/>
        <w:spacing w:before="220"/>
        <w:ind w:firstLine="540"/>
        <w:jc w:val="both"/>
      </w:pPr>
      <w:r>
        <w:t>3) воздушным транспортом - в салоне экономического (низшего) класса;</w:t>
      </w:r>
    </w:p>
    <w:p w:rsidR="009E5D96" w:rsidRDefault="009E5D96">
      <w:pPr>
        <w:pStyle w:val="ConsPlusNormal"/>
        <w:spacing w:before="220"/>
        <w:ind w:firstLine="540"/>
        <w:jc w:val="both"/>
      </w:pPr>
      <w:r>
        <w:t>4) автомобильным транспортом общего пользования - в автобусе общего типа.</w:t>
      </w:r>
    </w:p>
    <w:p w:rsidR="009E5D96" w:rsidRDefault="009E5D96">
      <w:pPr>
        <w:pStyle w:val="ConsPlusNormal"/>
        <w:spacing w:before="220"/>
        <w:ind w:firstLine="540"/>
        <w:jc w:val="both"/>
      </w:pPr>
      <w:r>
        <w:t>В случае проезда личным автомобильным транспортом возмещение расходов стоимости проезда производится в размере фактических расходов, но не более стоимости проезда в плацкартном вагоне пассажирского поезда.</w:t>
      </w:r>
    </w:p>
    <w:p w:rsidR="009E5D96" w:rsidRDefault="009E5D96">
      <w:pPr>
        <w:pStyle w:val="ConsPlusNormal"/>
        <w:spacing w:before="220"/>
        <w:ind w:firstLine="540"/>
        <w:jc w:val="both"/>
      </w:pPr>
      <w:r>
        <w:t xml:space="preserve">В случае отсутствия курсирования пассажирского поезда до места обследования </w:t>
      </w:r>
      <w:r>
        <w:lastRenderedPageBreak/>
        <w:t>(родоразрешения) и обратно возмещение расходов стоимости проезда производится в размере фактически произведенных расходов, не превышающем стоимость проезда железнодорожным транспортом в плацкартном вагоне скорого поезда.</w:t>
      </w:r>
    </w:p>
    <w:p w:rsidR="009E5D96" w:rsidRDefault="009E5D96">
      <w:pPr>
        <w:pStyle w:val="ConsPlusNormal"/>
        <w:spacing w:before="220"/>
        <w:ind w:firstLine="540"/>
        <w:jc w:val="both"/>
      </w:pPr>
      <w:r>
        <w:t>В случае отсутствия железнодорожного транспорта общего пользования возмещение расходов стоимости проезда личным автомобильным транспортом к месту обследования (родоразрешения) и обратно производится в размере фактически произведенных расходов, не превышающем стоимость проезда автомобильным транспортом общего пользования - в автобусе общего типа.</w:t>
      </w:r>
    </w:p>
    <w:p w:rsidR="009E5D96" w:rsidRDefault="009E5D96">
      <w:pPr>
        <w:pStyle w:val="ConsPlusNormal"/>
        <w:spacing w:before="220"/>
        <w:ind w:firstLine="540"/>
        <w:jc w:val="both"/>
      </w:pPr>
      <w:r>
        <w:t>61. Возмещение расходов стоимости проезда беременным женщинам из малоимущих семей (одиноко проживающим малоимущим женщинам) производится, если обращение последовало не позднее 3 месяцев со дня факта обследования (родоразрешения) в государственном бюджетном учреждении здравоохранения "Республиканский перинатальный центр".</w:t>
      </w:r>
    </w:p>
    <w:p w:rsidR="009E5D96" w:rsidRDefault="009E5D96">
      <w:pPr>
        <w:pStyle w:val="ConsPlusNormal"/>
        <w:spacing w:before="220"/>
        <w:ind w:firstLine="540"/>
        <w:jc w:val="both"/>
      </w:pPr>
      <w:r>
        <w:t xml:space="preserve">62. Для возмещения расходов граждане представляют в Центр заявление, заполненное в соответствии с </w:t>
      </w:r>
      <w:hyperlink w:anchor="P60" w:history="1">
        <w:r>
          <w:rPr>
            <w:color w:val="0000FF"/>
          </w:rPr>
          <w:t>пунктом 4</w:t>
        </w:r>
      </w:hyperlink>
      <w:r>
        <w:t xml:space="preserve"> Порядка, и следующие документы:</w:t>
      </w:r>
    </w:p>
    <w:p w:rsidR="009E5D96" w:rsidRDefault="009E5D96">
      <w:pPr>
        <w:pStyle w:val="ConsPlusNormal"/>
        <w:spacing w:before="220"/>
        <w:ind w:firstLine="540"/>
        <w:jc w:val="both"/>
      </w:pPr>
      <w:r>
        <w:t>проездные билеты (либо иные документы, подтверждающие расходы на проезд) до места обследования (родоразрешения) и обратно;</w:t>
      </w:r>
    </w:p>
    <w:p w:rsidR="009E5D96" w:rsidRDefault="009E5D96">
      <w:pPr>
        <w:pStyle w:val="ConsPlusNormal"/>
        <w:spacing w:before="220"/>
        <w:ind w:firstLine="540"/>
        <w:jc w:val="both"/>
      </w:pPr>
      <w:r>
        <w:t>справку, выданную железнодорожными кассами, о стоимости проезда до места назначения и обратно в плацкартном вагоне (в случае проезда личным автомобильным транспортом);</w:t>
      </w:r>
    </w:p>
    <w:p w:rsidR="009E5D96" w:rsidRDefault="009E5D96">
      <w:pPr>
        <w:pStyle w:val="ConsPlusNormal"/>
        <w:spacing w:before="220"/>
        <w:ind w:firstLine="540"/>
        <w:jc w:val="both"/>
      </w:pPr>
      <w:r>
        <w:t>копию направления на обследование (родоразрешение) с отметкой о факте обследования (родоразрешения) в государственном бюджетном учреждении здравоохранения "Республиканский перинатальный центр". В случае отсутствия отметки о факте обследования (родоразрешения) на направлении - копия протокола скринингового ультразвукового исследования, предоставленная государственным бюджетным учреждением здравоохранения "Республиканский перинатальный центр";</w:t>
      </w:r>
    </w:p>
    <w:p w:rsidR="009E5D96" w:rsidRDefault="009E5D96">
      <w:pPr>
        <w:pStyle w:val="ConsPlusNormal"/>
        <w:spacing w:before="220"/>
        <w:ind w:firstLine="540"/>
        <w:jc w:val="both"/>
      </w:pPr>
      <w:r>
        <w:t xml:space="preserve">копию медицинского </w:t>
      </w:r>
      <w:hyperlink r:id="rId47" w:history="1">
        <w:r>
          <w:rPr>
            <w:color w:val="0000FF"/>
          </w:rPr>
          <w:t>свидетельства</w:t>
        </w:r>
      </w:hyperlink>
      <w:r>
        <w:t xml:space="preserve"> о рождении, утвержденного приказом Министерства здравоохранения и социального развития Российской Федерации от 27 декабря 2011 года N 1687н.</w:t>
      </w:r>
    </w:p>
    <w:p w:rsidR="009E5D96" w:rsidRDefault="009E5D96">
      <w:pPr>
        <w:pStyle w:val="ConsPlusNormal"/>
        <w:spacing w:before="220"/>
        <w:ind w:firstLine="540"/>
        <w:jc w:val="both"/>
      </w:pPr>
      <w:r>
        <w:t>63. Право на возмещение расходов стоимости проезда к месту учебы и обратно имеют студенты из малообеспеченных семей, одиноко проживающие малообеспеченные студенты,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 в профессиональных организациях и образовательных организациях высшего образования, ежедневно пользующиеся автомобильным транспортом общего пользования по маршрутам пригородного сообщения на территории Республики Карелия в течение учебного года при проезде к месту учебы и обратно (далее - студенты).</w:t>
      </w:r>
    </w:p>
    <w:p w:rsidR="009E5D96" w:rsidRDefault="009E5D96">
      <w:pPr>
        <w:pStyle w:val="ConsPlusNormal"/>
        <w:spacing w:before="220"/>
        <w:ind w:firstLine="540"/>
        <w:jc w:val="both"/>
      </w:pPr>
      <w:r>
        <w:t xml:space="preserve">64. Возмещение расходов стоимости проезда к месту учебы и обратно производится Центром на основании решения начальника Центра, оформленного согласно </w:t>
      </w:r>
      <w:hyperlink w:anchor="P659" w:history="1">
        <w:r>
          <w:rPr>
            <w:color w:val="0000FF"/>
          </w:rPr>
          <w:t>приложению 2</w:t>
        </w:r>
      </w:hyperlink>
      <w:r>
        <w:t xml:space="preserve"> к Порядку, в размере стоимости фактически произведенных расходов за проезд за период от одного до трех месяцев (за исключением периода каникул), предшествующих месяцу, в котором представлены проездные документы, но не более 260 рублей в день.</w:t>
      </w:r>
    </w:p>
    <w:p w:rsidR="009E5D96" w:rsidRDefault="009E5D96">
      <w:pPr>
        <w:pStyle w:val="ConsPlusNormal"/>
        <w:spacing w:before="220"/>
        <w:ind w:firstLine="540"/>
        <w:jc w:val="both"/>
      </w:pPr>
      <w:r>
        <w:t>65. Право на возмещение расходов стоимости проезда к месту учебы и обратно предоставляется с месяца обращения за предоставлением возмещения расходов стоимости проезда, в котором подано заявление со всеми необходимыми документами.</w:t>
      </w:r>
    </w:p>
    <w:p w:rsidR="009E5D96" w:rsidRDefault="009E5D96">
      <w:pPr>
        <w:pStyle w:val="ConsPlusNormal"/>
        <w:spacing w:before="220"/>
        <w:ind w:firstLine="540"/>
        <w:jc w:val="both"/>
      </w:pPr>
      <w:r>
        <w:t xml:space="preserve">66. Для возмещения расходов стоимости проезда студентам дополнительно к документам, </w:t>
      </w:r>
      <w:r>
        <w:lastRenderedPageBreak/>
        <w:t xml:space="preserve">указанным в </w:t>
      </w:r>
      <w:hyperlink w:anchor="P60" w:history="1">
        <w:r>
          <w:rPr>
            <w:color w:val="0000FF"/>
          </w:rPr>
          <w:t>пункте 4</w:t>
        </w:r>
      </w:hyperlink>
      <w:r>
        <w:t xml:space="preserve"> Порядка, представляются следующие документы:</w:t>
      </w:r>
    </w:p>
    <w:p w:rsidR="009E5D96" w:rsidRDefault="009E5D96">
      <w:pPr>
        <w:pStyle w:val="ConsPlusNormal"/>
        <w:spacing w:before="220"/>
        <w:ind w:firstLine="540"/>
        <w:jc w:val="both"/>
      </w:pPr>
      <w:r>
        <w:t>справка из образовательной организации, представляемая на каждый учебный семестр;</w:t>
      </w:r>
    </w:p>
    <w:p w:rsidR="009E5D96" w:rsidRDefault="009E5D96">
      <w:pPr>
        <w:pStyle w:val="ConsPlusNormal"/>
        <w:spacing w:before="220"/>
        <w:ind w:firstLine="540"/>
        <w:jc w:val="both"/>
      </w:pPr>
      <w:r>
        <w:t xml:space="preserve">абзац исключен. - </w:t>
      </w:r>
      <w:hyperlink r:id="rId48" w:history="1">
        <w:r>
          <w:rPr>
            <w:color w:val="0000FF"/>
          </w:rPr>
          <w:t>Приказ</w:t>
        </w:r>
      </w:hyperlink>
      <w:r>
        <w:t xml:space="preserve"> Минсоцзащиты РК от 03.04.2018 N 195-П;</w:t>
      </w:r>
    </w:p>
    <w:p w:rsidR="009E5D96" w:rsidRDefault="009E5D96">
      <w:pPr>
        <w:pStyle w:val="ConsPlusNormal"/>
        <w:spacing w:before="220"/>
        <w:ind w:firstLine="540"/>
        <w:jc w:val="both"/>
      </w:pPr>
      <w:r>
        <w:t>проездные билеты, подтверждающие расходы на проезд до места учебы и обратно.</w:t>
      </w:r>
    </w:p>
    <w:p w:rsidR="009E5D96" w:rsidRDefault="009E5D96">
      <w:pPr>
        <w:pStyle w:val="ConsPlusNormal"/>
        <w:spacing w:before="220"/>
        <w:ind w:firstLine="540"/>
        <w:jc w:val="both"/>
      </w:pPr>
      <w:r>
        <w:t>67. Возмещение расходов стоимости проезда к месту учебы и обратно производится, если обращение последовало не позднее 3 месяцев с месяца, за который представлены проездные документы.</w:t>
      </w:r>
    </w:p>
    <w:p w:rsidR="009E5D96" w:rsidRDefault="009E5D96">
      <w:pPr>
        <w:pStyle w:val="ConsPlusNormal"/>
        <w:jc w:val="both"/>
      </w:pPr>
    </w:p>
    <w:p w:rsidR="009E5D96" w:rsidRDefault="009E5D96">
      <w:pPr>
        <w:pStyle w:val="ConsPlusNormal"/>
        <w:jc w:val="center"/>
        <w:outlineLvl w:val="1"/>
      </w:pPr>
      <w:r>
        <w:t>VII. Оказание помощи в форме компенсации</w:t>
      </w:r>
    </w:p>
    <w:p w:rsidR="009E5D96" w:rsidRDefault="009E5D96">
      <w:pPr>
        <w:pStyle w:val="ConsPlusNormal"/>
        <w:jc w:val="center"/>
      </w:pPr>
      <w:r>
        <w:t>расходов граждан на приобретение для детей, не являющихся</w:t>
      </w:r>
    </w:p>
    <w:p w:rsidR="009E5D96" w:rsidRDefault="009E5D96">
      <w:pPr>
        <w:pStyle w:val="ConsPlusNormal"/>
        <w:jc w:val="center"/>
      </w:pPr>
      <w:r>
        <w:t>инвалидами, протезно-ортопедических изделий</w:t>
      </w:r>
    </w:p>
    <w:p w:rsidR="009E5D96" w:rsidRDefault="009E5D96">
      <w:pPr>
        <w:pStyle w:val="ConsPlusNormal"/>
        <w:jc w:val="both"/>
      </w:pPr>
    </w:p>
    <w:p w:rsidR="009E5D96" w:rsidRDefault="009E5D96">
      <w:pPr>
        <w:pStyle w:val="ConsPlusNormal"/>
        <w:ind w:firstLine="540"/>
        <w:jc w:val="both"/>
      </w:pPr>
      <w:r>
        <w:t>68. Право на компенсацию расходов на приобретение для детей, не являющихся инвалидами, протезно-ортопедических изделий (далее - денежная компенсация), имеет один из родителей (законный представитель) ребенка, не являющегося инвалидом, в семье которого величина среднедушевого совокупного дохода ниже величины прожиточного минимума по соответствующей социально-демографической группе населения по соответствующей части Республики Карелия.</w:t>
      </w:r>
    </w:p>
    <w:p w:rsidR="009E5D96" w:rsidRDefault="009E5D96">
      <w:pPr>
        <w:pStyle w:val="ConsPlusNormal"/>
        <w:spacing w:before="220"/>
        <w:ind w:firstLine="540"/>
        <w:jc w:val="both"/>
      </w:pPr>
      <w:r>
        <w:t>Денежная компенсация предоставляется на следующие протезно-ортопедические изделия: реклинаторы, корсеты, бандажи, туторы, ортопедическую обувь, ортопедические стельки и полустельки, изделия из лечебного компрессионного трикотажа (чулки (колготы) компрессионные).</w:t>
      </w:r>
    </w:p>
    <w:p w:rsidR="009E5D96" w:rsidRDefault="009E5D96">
      <w:pPr>
        <w:pStyle w:val="ConsPlusNormal"/>
        <w:spacing w:before="220"/>
        <w:ind w:firstLine="540"/>
        <w:jc w:val="both"/>
      </w:pPr>
      <w:r>
        <w:t>69. Денежная компенсация предоставляется один раз в год в отношении одного ребенка.</w:t>
      </w:r>
    </w:p>
    <w:p w:rsidR="009E5D96" w:rsidRDefault="009E5D96">
      <w:pPr>
        <w:pStyle w:val="ConsPlusNormal"/>
        <w:spacing w:before="220"/>
        <w:ind w:firstLine="540"/>
        <w:jc w:val="both"/>
      </w:pPr>
      <w:r>
        <w:t>70. Денежная компенсация производится Центром в размере, равном стоимости приобретенных протезно-ортопедических изделий, но не более 8 500 рублей.</w:t>
      </w:r>
    </w:p>
    <w:p w:rsidR="009E5D96" w:rsidRDefault="009E5D96">
      <w:pPr>
        <w:pStyle w:val="ConsPlusNormal"/>
        <w:spacing w:before="220"/>
        <w:ind w:firstLine="540"/>
        <w:jc w:val="both"/>
      </w:pPr>
      <w:r>
        <w:t>71. Денежная компенсация производится, если обращение последовало не позднее 3 месяцев со дня приобретения для детей, не являющихся инвалидами, протезно-ортопедических изделий.</w:t>
      </w:r>
    </w:p>
    <w:p w:rsidR="009E5D96" w:rsidRDefault="009E5D96">
      <w:pPr>
        <w:pStyle w:val="ConsPlusNormal"/>
        <w:spacing w:before="220"/>
        <w:ind w:firstLine="540"/>
        <w:jc w:val="both"/>
      </w:pPr>
      <w:r>
        <w:t xml:space="preserve">72. Для назначения денежной компенсации дополнительно к документам, указанным в </w:t>
      </w:r>
      <w:hyperlink w:anchor="P60" w:history="1">
        <w:r>
          <w:rPr>
            <w:color w:val="0000FF"/>
          </w:rPr>
          <w:t>пункте 4</w:t>
        </w:r>
      </w:hyperlink>
      <w:r>
        <w:t xml:space="preserve"> Порядка, граждане представляют в Центр следующие документы:</w:t>
      </w:r>
    </w:p>
    <w:p w:rsidR="009E5D96" w:rsidRDefault="009E5D96">
      <w:pPr>
        <w:pStyle w:val="ConsPlusNormal"/>
        <w:spacing w:before="220"/>
        <w:ind w:firstLine="540"/>
        <w:jc w:val="both"/>
      </w:pPr>
      <w:r>
        <w:t>копию свидетельства о рождении ребенка;</w:t>
      </w:r>
    </w:p>
    <w:p w:rsidR="009E5D96" w:rsidRDefault="009E5D96">
      <w:pPr>
        <w:pStyle w:val="ConsPlusNormal"/>
        <w:spacing w:before="220"/>
        <w:ind w:firstLine="540"/>
        <w:jc w:val="both"/>
      </w:pPr>
      <w:r>
        <w:t>справку лечебно-профилактического учреждения о необходимости обеспечения ребенка протезно-ортопедическими изделиями;</w:t>
      </w:r>
    </w:p>
    <w:p w:rsidR="009E5D96" w:rsidRDefault="009E5D96">
      <w:pPr>
        <w:pStyle w:val="ConsPlusNormal"/>
        <w:spacing w:before="220"/>
        <w:ind w:firstLine="540"/>
        <w:jc w:val="both"/>
      </w:pPr>
      <w:r>
        <w:t>документы, подтверждающие приобретение протезно-ортопедических изделий с указанием их стоимости.</w:t>
      </w:r>
    </w:p>
    <w:p w:rsidR="009E5D96" w:rsidRDefault="009E5D96">
      <w:pPr>
        <w:pStyle w:val="ConsPlusNormal"/>
        <w:jc w:val="both"/>
      </w:pPr>
    </w:p>
    <w:p w:rsidR="009E5D96" w:rsidRDefault="009E5D96">
      <w:pPr>
        <w:pStyle w:val="ConsPlusNormal"/>
        <w:jc w:val="center"/>
        <w:outlineLvl w:val="1"/>
      </w:pPr>
      <w:r>
        <w:t>VIII. Предоставление субсидий на питание</w:t>
      </w:r>
    </w:p>
    <w:p w:rsidR="009E5D96" w:rsidRDefault="009E5D96">
      <w:pPr>
        <w:pStyle w:val="ConsPlusNormal"/>
        <w:jc w:val="center"/>
      </w:pPr>
      <w:r>
        <w:t>обучающимся в муниципальных образовательных организациях,</w:t>
      </w:r>
    </w:p>
    <w:p w:rsidR="009E5D96" w:rsidRDefault="009E5D96">
      <w:pPr>
        <w:pStyle w:val="ConsPlusNormal"/>
        <w:jc w:val="center"/>
      </w:pPr>
      <w:r>
        <w:t>реализующих образовательные программы начального общего,</w:t>
      </w:r>
    </w:p>
    <w:p w:rsidR="009E5D96" w:rsidRDefault="009E5D96">
      <w:pPr>
        <w:pStyle w:val="ConsPlusNormal"/>
        <w:jc w:val="center"/>
      </w:pPr>
      <w:r>
        <w:t>основного общего и среднего общего образования,</w:t>
      </w:r>
    </w:p>
    <w:p w:rsidR="009E5D96" w:rsidRDefault="009E5D96">
      <w:pPr>
        <w:pStyle w:val="ConsPlusNormal"/>
        <w:jc w:val="center"/>
      </w:pPr>
      <w:r>
        <w:t>из малоимущих семей, семей граждан Украины и лиц</w:t>
      </w:r>
    </w:p>
    <w:p w:rsidR="009E5D96" w:rsidRDefault="009E5D96">
      <w:pPr>
        <w:pStyle w:val="ConsPlusNormal"/>
        <w:jc w:val="center"/>
      </w:pPr>
      <w:r>
        <w:t>без гражданства, постоянно проживающих на территории</w:t>
      </w:r>
    </w:p>
    <w:p w:rsidR="009E5D96" w:rsidRDefault="009E5D96">
      <w:pPr>
        <w:pStyle w:val="ConsPlusNormal"/>
        <w:jc w:val="center"/>
      </w:pPr>
      <w:r>
        <w:t>Украины, которым предоставлено временное убежище</w:t>
      </w:r>
    </w:p>
    <w:p w:rsidR="009E5D96" w:rsidRDefault="009E5D96">
      <w:pPr>
        <w:pStyle w:val="ConsPlusNormal"/>
        <w:jc w:val="center"/>
      </w:pPr>
      <w:r>
        <w:t>на территории Российской Федерации, проживающих</w:t>
      </w:r>
    </w:p>
    <w:p w:rsidR="009E5D96" w:rsidRDefault="009E5D96">
      <w:pPr>
        <w:pStyle w:val="ConsPlusNormal"/>
        <w:jc w:val="center"/>
      </w:pPr>
      <w:r>
        <w:lastRenderedPageBreak/>
        <w:t>на территории Республики Карелия, и обучающимся,</w:t>
      </w:r>
    </w:p>
    <w:p w:rsidR="009E5D96" w:rsidRDefault="009E5D96">
      <w:pPr>
        <w:pStyle w:val="ConsPlusNormal"/>
        <w:jc w:val="center"/>
      </w:pPr>
      <w:r>
        <w:t>являющимся детьми-инвалидами, в размере 56 рублей</w:t>
      </w:r>
    </w:p>
    <w:p w:rsidR="009E5D96" w:rsidRDefault="009E5D96">
      <w:pPr>
        <w:pStyle w:val="ConsPlusNormal"/>
        <w:jc w:val="center"/>
      </w:pPr>
      <w:r>
        <w:t>в учебный день на одного обучающегося</w:t>
      </w:r>
    </w:p>
    <w:p w:rsidR="009E5D96" w:rsidRDefault="009E5D96">
      <w:pPr>
        <w:pStyle w:val="ConsPlusNormal"/>
        <w:jc w:val="both"/>
      </w:pPr>
    </w:p>
    <w:p w:rsidR="009E5D96" w:rsidRDefault="009E5D96">
      <w:pPr>
        <w:pStyle w:val="ConsPlusNormal"/>
        <w:ind w:firstLine="540"/>
        <w:jc w:val="both"/>
      </w:pPr>
      <w:r>
        <w:t xml:space="preserve">73. Предоставление из бюджета Республики Карелия субсидий бюджетам муниципальных районов и городских округов на питание обучающимся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из малоимущих семей, семей граждан Украины и лиц без гражданства, постоянно проживающих на территории Украины, которым предоставлено временное убежище на территории Российской Федерации, проживающих на территории Республики Карелия, и обучающимся, являющимся детьми-инвалидами, осуществляется в соответствии с </w:t>
      </w:r>
      <w:hyperlink r:id="rId49" w:history="1">
        <w:r>
          <w:rPr>
            <w:color w:val="0000FF"/>
          </w:rPr>
          <w:t>постановлением</w:t>
        </w:r>
      </w:hyperlink>
      <w:r>
        <w:t xml:space="preserve"> Правительства Республики Карелия от 30 декабря 2011 года N 388-П "Об утверждении Условий предоставления и расходования субсидий местным бюджетам из бюджета Республики Карелия, Критериев отбора муниципальных образований для предоставления субсидий местным бюджетам из бюджета Республики Карелия и Методик распределения субсидий местным бюджетам из бюджета Республики Карелия между муниципальными образованиями".</w:t>
      </w:r>
    </w:p>
    <w:p w:rsidR="009E5D96" w:rsidRDefault="009E5D96">
      <w:pPr>
        <w:pStyle w:val="ConsPlusNormal"/>
        <w:spacing w:before="220"/>
        <w:ind w:firstLine="540"/>
        <w:jc w:val="both"/>
      </w:pPr>
      <w:r>
        <w:t xml:space="preserve">74. Субсидии предоставляются Министерством социальной защиты Республики Карелия (далее - Минсоцзащиты Республики Карелия) для софинансирования расходных обязательств, возникающих при выполнении полномочий органов местного самоуправления, связанных с реализацией указанного </w:t>
      </w:r>
      <w:hyperlink r:id="rId50" w:history="1">
        <w:r>
          <w:rPr>
            <w:color w:val="0000FF"/>
          </w:rPr>
          <w:t>мероприятия</w:t>
        </w:r>
      </w:hyperlink>
      <w:r>
        <w:t xml:space="preserve"> Программы, в соответствии с заключенными между Минсоцзащиты Республики Карелия и органами местного самоуправления муниципальных районов и городских округов в Республике Карелия соглашениями о предоставлении субсидий из бюджета Республики Карелия, в пределах средств, предусмотренных Минсоцзащиты Республики Карелия в бюджете Республики Карелия на указанные цели.</w:t>
      </w:r>
    </w:p>
    <w:p w:rsidR="009E5D96" w:rsidRDefault="009E5D96">
      <w:pPr>
        <w:pStyle w:val="ConsPlusNormal"/>
        <w:spacing w:before="220"/>
        <w:ind w:firstLine="540"/>
        <w:jc w:val="both"/>
      </w:pPr>
      <w:r>
        <w:t>75. Размер субсидии определяется исходя из численности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из числа детей из малоимущих семей, среднедушевой совокупный доход которых ниже величины прожиточного минимума, установленного в Республике Карелия на душу населения по соответствующей территории, семей граждан Украины и лиц без гражданства, постоянно проживающих на территории Украины, которым предоставлено временное убежище на территории Российской Федерации, проживающих на территории Республики Карелия, и детей-инвалидов, установленной Программой стоимости питания на одного обучающегося в день и количества учебных дней.</w:t>
      </w:r>
    </w:p>
    <w:p w:rsidR="009E5D96" w:rsidRDefault="009E5D96">
      <w:pPr>
        <w:pStyle w:val="ConsPlusNormal"/>
        <w:spacing w:before="220"/>
        <w:ind w:firstLine="540"/>
        <w:jc w:val="both"/>
      </w:pPr>
      <w:r>
        <w:t>76. Предоставление субсидий на питание детям, обучающимся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осуществляется на основании:</w:t>
      </w:r>
    </w:p>
    <w:p w:rsidR="009E5D96" w:rsidRDefault="009E5D96">
      <w:pPr>
        <w:pStyle w:val="ConsPlusNormal"/>
        <w:spacing w:before="220"/>
        <w:ind w:firstLine="540"/>
        <w:jc w:val="both"/>
      </w:pPr>
      <w:r>
        <w:t xml:space="preserve">списков детей в возрасте от 6 до 18 лет, сформированных из числа детей, на которых выплачивается ежемесячное пособие на ребенка в соответствии с </w:t>
      </w:r>
      <w:hyperlink r:id="rId51" w:history="1">
        <w:r>
          <w:rPr>
            <w:color w:val="0000FF"/>
          </w:rPr>
          <w:t>Законом</w:t>
        </w:r>
      </w:hyperlink>
      <w:r>
        <w:t xml:space="preserve"> Республики Карелия от 16 декабря 2005 года N 927-ЗРК "О некоторых вопросах социальной поддержки граждан, имеющих детей", передаваемых Центрами в органы местного самоуправления муниципальных районов и городских округов Республики Карелия по акту;</w:t>
      </w:r>
    </w:p>
    <w:p w:rsidR="009E5D96" w:rsidRDefault="009E5D96">
      <w:pPr>
        <w:pStyle w:val="ConsPlusNormal"/>
        <w:spacing w:before="220"/>
        <w:ind w:firstLine="540"/>
        <w:jc w:val="both"/>
      </w:pPr>
      <w:r>
        <w:t>удостоверения "Многодетная семья" с отметкой о сроке предоставления дополнительных мер социальной поддержки;</w:t>
      </w:r>
    </w:p>
    <w:p w:rsidR="009E5D96" w:rsidRDefault="009E5D96">
      <w:pPr>
        <w:pStyle w:val="ConsPlusNormal"/>
        <w:spacing w:before="220"/>
        <w:ind w:firstLine="540"/>
        <w:jc w:val="both"/>
      </w:pPr>
      <w:r>
        <w:t xml:space="preserve">справки, подтверждающей среднедушевой доход семьи и одиноко проживающего гражданина ниже величины прожиточного минимума, выданной Центром в соответствии с Административным </w:t>
      </w:r>
      <w:hyperlink r:id="rId52" w:history="1">
        <w:r>
          <w:rPr>
            <w:color w:val="0000FF"/>
          </w:rPr>
          <w:t>регламентом</w:t>
        </w:r>
      </w:hyperlink>
      <w:r>
        <w:t xml:space="preserve"> предоставления государственной услуги по выдаче гражданам справки, подтверждающей среднедушевой доход семьи и доход одиноко проживающего гражданина ниже величины прожиточного минимума, утвержденным приказом Министерства </w:t>
      </w:r>
      <w:r>
        <w:lastRenderedPageBreak/>
        <w:t>здравоохранения и социального развития Республики Карелия от 4 июня 2013 года N 1237. Справка действительна в течение трех месяцев, исчисляемых с месяца, следующего за месяцем выдачи справки;</w:t>
      </w:r>
    </w:p>
    <w:p w:rsidR="009E5D96" w:rsidRDefault="009E5D96">
      <w:pPr>
        <w:pStyle w:val="ConsPlusNormal"/>
        <w:spacing w:before="220"/>
        <w:ind w:firstLine="540"/>
        <w:jc w:val="both"/>
      </w:pPr>
      <w:r>
        <w:t>свидетельства о предоставлении временного убежища на территории Российской Федерации (удостоверения беженца).</w:t>
      </w:r>
    </w:p>
    <w:p w:rsidR="009E5D96" w:rsidRDefault="009E5D96">
      <w:pPr>
        <w:pStyle w:val="ConsPlusNormal"/>
        <w:spacing w:before="220"/>
        <w:ind w:firstLine="540"/>
        <w:jc w:val="both"/>
      </w:pPr>
      <w:r>
        <w:t>77. На обучающихся, являющихся детьми-инвалидами, на которых не выплачивается ежемесячное пособие, и обучающихся из семей граждан Украины и лиц без гражданства, постоянно проживающих на территории Украины, которым предоставлено временное убежище на территории Российской Федерации, проживающих на территории Республики Карелия, муниципальные образовательные организации, реализующие образовательные программы начального общего, основного общего и среднего общего образования, ежеквартально представляют в Центры ходатайства с указанием:</w:t>
      </w:r>
    </w:p>
    <w:p w:rsidR="009E5D96" w:rsidRDefault="009E5D96">
      <w:pPr>
        <w:pStyle w:val="ConsPlusNormal"/>
        <w:spacing w:before="220"/>
        <w:ind w:firstLine="540"/>
        <w:jc w:val="both"/>
      </w:pPr>
      <w:r>
        <w:t>серии, номера и даты выдачи справки, подтверждающей факт установления инвалидности, выдаваемой федеральными государственными учреждениями медико-социальной экспертизы, и срока установления инвалидности - в отношении детей-инвалидов;</w:t>
      </w:r>
    </w:p>
    <w:p w:rsidR="009E5D96" w:rsidRDefault="009E5D96">
      <w:pPr>
        <w:pStyle w:val="ConsPlusNormal"/>
        <w:spacing w:before="220"/>
        <w:ind w:firstLine="540"/>
        <w:jc w:val="both"/>
      </w:pPr>
      <w:r>
        <w:t>серии, номера и срока действия свидетельства о предоставлении временного убежища на территории Российской Федерации, серии, номера и срока действия удостоверения беженца - в отношении детей граждан Украины и лиц без гражданства, постоянно проживающих на территории Украины, которым предоставлено временное убежище на территории Российской Федерации.</w:t>
      </w:r>
    </w:p>
    <w:p w:rsidR="009E5D96" w:rsidRDefault="009E5D96">
      <w:pPr>
        <w:pStyle w:val="ConsPlusNormal"/>
        <w:spacing w:before="220"/>
        <w:ind w:firstLine="540"/>
        <w:jc w:val="both"/>
      </w:pPr>
      <w:r>
        <w:t>Данные ходатайства визируются начальником Центра и передаются в органы местного самоуправления муниципального района (городского округа) Республики Карелия по акту. Копия ходатайства остается в Центре для учета и контроля.</w:t>
      </w:r>
    </w:p>
    <w:p w:rsidR="009E5D96" w:rsidRDefault="009E5D96">
      <w:pPr>
        <w:pStyle w:val="ConsPlusNormal"/>
        <w:spacing w:before="220"/>
        <w:ind w:firstLine="540"/>
        <w:jc w:val="both"/>
      </w:pPr>
      <w:r>
        <w:t xml:space="preserve">78. Центры и органы местного самоуправления муниципальных районов и городских округов Республики Карелия ежемесячно до 10 числа месяца, следующего за отчетным месяцем, проводят сверку фактической численности детей, которым оказана социальная помощь в соответствии с пунктом 8 Перечня </w:t>
      </w:r>
      <w:hyperlink r:id="rId53" w:history="1">
        <w:r>
          <w:rPr>
            <w:color w:val="0000FF"/>
          </w:rPr>
          <w:t>мероприятий</w:t>
        </w:r>
      </w:hyperlink>
      <w:r>
        <w:t xml:space="preserve"> Программы, на ее соответствие численности детей, имеющих право на получение данной социальной помощи.</w:t>
      </w:r>
    </w:p>
    <w:p w:rsidR="009E5D96" w:rsidRDefault="009E5D96">
      <w:pPr>
        <w:pStyle w:val="ConsPlusNormal"/>
        <w:spacing w:before="220"/>
        <w:ind w:firstLine="540"/>
        <w:jc w:val="both"/>
      </w:pPr>
      <w:r>
        <w:t xml:space="preserve">Результаты сверки оформляются актом согласно </w:t>
      </w:r>
      <w:hyperlink w:anchor="P958" w:history="1">
        <w:r>
          <w:rPr>
            <w:color w:val="0000FF"/>
          </w:rPr>
          <w:t>приложению 6</w:t>
        </w:r>
      </w:hyperlink>
      <w:r>
        <w:t xml:space="preserve"> к Порядку в двух экземплярах, один из которых представляется в Минсоцзащиты Республики Карелия, второй остается в органах местного самоуправления муниципальных районов и городских округов Республики Карелия.</w:t>
      </w: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right"/>
        <w:outlineLvl w:val="1"/>
      </w:pPr>
      <w:r>
        <w:t>Приложение 1</w:t>
      </w:r>
    </w:p>
    <w:p w:rsidR="009E5D96" w:rsidRDefault="009E5D96">
      <w:pPr>
        <w:pStyle w:val="ConsPlusNormal"/>
        <w:jc w:val="right"/>
      </w:pPr>
      <w:r>
        <w:t>к Порядку</w:t>
      </w:r>
    </w:p>
    <w:p w:rsidR="009E5D96" w:rsidRDefault="009E5D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5D96">
        <w:trPr>
          <w:jc w:val="center"/>
        </w:trPr>
        <w:tc>
          <w:tcPr>
            <w:tcW w:w="9294" w:type="dxa"/>
            <w:tcBorders>
              <w:top w:val="nil"/>
              <w:left w:val="single" w:sz="24" w:space="0" w:color="CED3F1"/>
              <w:bottom w:val="nil"/>
              <w:right w:val="single" w:sz="24" w:space="0" w:color="F4F3F8"/>
            </w:tcBorders>
            <w:shd w:val="clear" w:color="auto" w:fill="F4F3F8"/>
          </w:tcPr>
          <w:p w:rsidR="009E5D96" w:rsidRDefault="009E5D96">
            <w:pPr>
              <w:pStyle w:val="ConsPlusNormal"/>
              <w:jc w:val="center"/>
            </w:pPr>
            <w:r>
              <w:rPr>
                <w:color w:val="392C69"/>
              </w:rPr>
              <w:t>Список изменяющих документов</w:t>
            </w:r>
          </w:p>
          <w:p w:rsidR="009E5D96" w:rsidRDefault="009E5D96">
            <w:pPr>
              <w:pStyle w:val="ConsPlusNormal"/>
              <w:jc w:val="center"/>
            </w:pPr>
            <w:r>
              <w:rPr>
                <w:color w:val="392C69"/>
              </w:rPr>
              <w:t xml:space="preserve">(в ред. </w:t>
            </w:r>
            <w:hyperlink r:id="rId54" w:history="1">
              <w:r>
                <w:rPr>
                  <w:color w:val="0000FF"/>
                </w:rPr>
                <w:t>Приказа</w:t>
              </w:r>
            </w:hyperlink>
            <w:r>
              <w:rPr>
                <w:color w:val="392C69"/>
              </w:rPr>
              <w:t xml:space="preserve"> Минсоцзащиты РК от 03.04.2018 N 195-П)</w:t>
            </w:r>
          </w:p>
        </w:tc>
      </w:tr>
    </w:tbl>
    <w:p w:rsidR="009E5D96" w:rsidRDefault="009E5D96">
      <w:pPr>
        <w:pStyle w:val="ConsPlusNormal"/>
        <w:jc w:val="both"/>
      </w:pPr>
    </w:p>
    <w:p w:rsidR="009E5D96" w:rsidRDefault="009E5D96">
      <w:pPr>
        <w:pStyle w:val="ConsPlusNonformat"/>
        <w:jc w:val="both"/>
      </w:pPr>
      <w:r>
        <w:t xml:space="preserve">                                                  В Центр социальной работы</w:t>
      </w:r>
    </w:p>
    <w:p w:rsidR="009E5D96" w:rsidRDefault="009E5D96">
      <w:pPr>
        <w:pStyle w:val="ConsPlusNonformat"/>
        <w:jc w:val="both"/>
      </w:pPr>
      <w:r>
        <w:t xml:space="preserve">                                                ___________________________</w:t>
      </w:r>
    </w:p>
    <w:p w:rsidR="009E5D96" w:rsidRDefault="009E5D96">
      <w:pPr>
        <w:pStyle w:val="ConsPlusNonformat"/>
        <w:jc w:val="both"/>
      </w:pPr>
      <w:r>
        <w:t xml:space="preserve">                                                           (города, района)</w:t>
      </w:r>
    </w:p>
    <w:p w:rsidR="009E5D96" w:rsidRDefault="009E5D96">
      <w:pPr>
        <w:pStyle w:val="ConsPlusNonformat"/>
        <w:jc w:val="both"/>
      </w:pPr>
      <w:r>
        <w:t xml:space="preserve">                                                от _______________________,</w:t>
      </w:r>
    </w:p>
    <w:p w:rsidR="009E5D96" w:rsidRDefault="009E5D96">
      <w:pPr>
        <w:pStyle w:val="ConsPlusNonformat"/>
        <w:jc w:val="both"/>
      </w:pPr>
      <w:r>
        <w:t xml:space="preserve">                                                   (фамилия, имя, отчество)</w:t>
      </w:r>
    </w:p>
    <w:p w:rsidR="009E5D96" w:rsidRDefault="009E5D96">
      <w:pPr>
        <w:pStyle w:val="ConsPlusNonformat"/>
        <w:jc w:val="both"/>
      </w:pPr>
      <w:r>
        <w:lastRenderedPageBreak/>
        <w:t xml:space="preserve">                                                проживающего(ей) по адресу:</w:t>
      </w:r>
    </w:p>
    <w:p w:rsidR="009E5D96" w:rsidRDefault="009E5D96">
      <w:pPr>
        <w:pStyle w:val="ConsPlusNonformat"/>
        <w:jc w:val="both"/>
      </w:pPr>
      <w:r>
        <w:t xml:space="preserve">                                                ___________________________</w:t>
      </w:r>
    </w:p>
    <w:p w:rsidR="009E5D96" w:rsidRDefault="009E5D96">
      <w:pPr>
        <w:pStyle w:val="ConsPlusNonformat"/>
        <w:jc w:val="both"/>
      </w:pPr>
      <w:r>
        <w:t xml:space="preserve">                                                __________________________,</w:t>
      </w:r>
    </w:p>
    <w:p w:rsidR="009E5D96" w:rsidRDefault="009E5D96">
      <w:pPr>
        <w:pStyle w:val="ConsPlusNonformat"/>
        <w:jc w:val="both"/>
      </w:pPr>
      <w:r>
        <w:t xml:space="preserve">                                                паспорт серии ____ N ______</w:t>
      </w:r>
    </w:p>
    <w:p w:rsidR="009E5D96" w:rsidRDefault="009E5D96">
      <w:pPr>
        <w:pStyle w:val="ConsPlusNonformat"/>
        <w:jc w:val="both"/>
      </w:pPr>
      <w:r>
        <w:t xml:space="preserve">                                                ___________________________</w:t>
      </w:r>
    </w:p>
    <w:p w:rsidR="009E5D96" w:rsidRDefault="009E5D96">
      <w:pPr>
        <w:pStyle w:val="ConsPlusNonformat"/>
        <w:jc w:val="both"/>
      </w:pPr>
      <w:r>
        <w:t xml:space="preserve">                                                        (кем и когда выдан)</w:t>
      </w:r>
    </w:p>
    <w:p w:rsidR="009E5D96" w:rsidRDefault="009E5D96">
      <w:pPr>
        <w:pStyle w:val="ConsPlusNonformat"/>
        <w:jc w:val="both"/>
      </w:pPr>
    </w:p>
    <w:p w:rsidR="009E5D96" w:rsidRDefault="009E5D96">
      <w:pPr>
        <w:pStyle w:val="ConsPlusNonformat"/>
        <w:jc w:val="both"/>
      </w:pPr>
      <w:bookmarkStart w:id="10" w:name="P388"/>
      <w:bookmarkEnd w:id="10"/>
      <w:r>
        <w:t xml:space="preserve">                                 ЗАЯВЛЕНИЕ</w:t>
      </w:r>
    </w:p>
    <w:p w:rsidR="009E5D96" w:rsidRDefault="009E5D96">
      <w:pPr>
        <w:pStyle w:val="ConsPlusNonformat"/>
        <w:jc w:val="both"/>
      </w:pPr>
      <w:r>
        <w:t xml:space="preserve">               об оказании государственной социальной помощи</w:t>
      </w:r>
    </w:p>
    <w:p w:rsidR="009E5D96" w:rsidRDefault="009E5D96">
      <w:pPr>
        <w:pStyle w:val="ConsPlusNonformat"/>
        <w:jc w:val="both"/>
      </w:pPr>
    </w:p>
    <w:p w:rsidR="009E5D96" w:rsidRDefault="009E5D96">
      <w:pPr>
        <w:pStyle w:val="ConsPlusNonformat"/>
        <w:jc w:val="both"/>
      </w:pPr>
      <w:r>
        <w:t xml:space="preserve">    Прошу   оказать   мне   государственную   социальную   помощь   в  виде</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в   связи   с  тем,  что  среднедушевой  доход  моей  семьи  ниже  величины</w:t>
      </w:r>
    </w:p>
    <w:p w:rsidR="009E5D96" w:rsidRDefault="009E5D96">
      <w:pPr>
        <w:pStyle w:val="ConsPlusNonformat"/>
        <w:jc w:val="both"/>
      </w:pPr>
      <w:r>
        <w:t>прожиточного    минимума,    а   также   учитывая   то,   что   я   являюсь</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 xml:space="preserve">                           (категория населения)</w:t>
      </w:r>
    </w:p>
    <w:p w:rsidR="009E5D96" w:rsidRDefault="009E5D96">
      <w:pPr>
        <w:pStyle w:val="ConsPlusNonformat"/>
        <w:jc w:val="both"/>
      </w:pPr>
      <w:r>
        <w:t>Заявляю следующие сведения за период</w:t>
      </w:r>
    </w:p>
    <w:p w:rsidR="009E5D96" w:rsidRDefault="009E5D96">
      <w:pPr>
        <w:pStyle w:val="ConsPlusNonformat"/>
        <w:jc w:val="both"/>
      </w:pPr>
      <w:r>
        <w:t>с "__" __________ 20__ года по "__" __________ 20__ года:</w:t>
      </w:r>
    </w:p>
    <w:p w:rsidR="009E5D96" w:rsidRDefault="009E5D96">
      <w:pPr>
        <w:pStyle w:val="ConsPlusNonformat"/>
        <w:jc w:val="both"/>
      </w:pPr>
    </w:p>
    <w:p w:rsidR="009E5D96" w:rsidRDefault="009E5D96">
      <w:pPr>
        <w:pStyle w:val="ConsPlusNonformat"/>
        <w:jc w:val="both"/>
      </w:pPr>
      <w:r>
        <w:t>1)  об  обстоятельствах,  свидетельствующих  о  наличии  трудной  жизненной</w:t>
      </w:r>
    </w:p>
    <w:p w:rsidR="009E5D96" w:rsidRDefault="009E5D96">
      <w:pPr>
        <w:pStyle w:val="ConsPlusNonformat"/>
        <w:jc w:val="both"/>
      </w:pPr>
      <w:r>
        <w:t>ситуации:</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p>
    <w:p w:rsidR="009E5D96" w:rsidRDefault="009E5D96">
      <w:pPr>
        <w:pStyle w:val="ConsPlusNonformat"/>
        <w:jc w:val="both"/>
      </w:pPr>
      <w:r>
        <w:t>2) о составе моей семьи:</w:t>
      </w:r>
    </w:p>
    <w:p w:rsidR="009E5D96" w:rsidRDefault="009E5D9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3061"/>
        <w:gridCol w:w="1361"/>
        <w:gridCol w:w="1361"/>
        <w:gridCol w:w="1020"/>
        <w:gridCol w:w="1701"/>
      </w:tblGrid>
      <w:tr w:rsidR="009E5D96">
        <w:tc>
          <w:tcPr>
            <w:tcW w:w="493" w:type="dxa"/>
          </w:tcPr>
          <w:p w:rsidR="009E5D96" w:rsidRDefault="009E5D96">
            <w:pPr>
              <w:pStyle w:val="ConsPlusNormal"/>
              <w:jc w:val="center"/>
            </w:pPr>
            <w:r>
              <w:t>N п/п</w:t>
            </w:r>
          </w:p>
        </w:tc>
        <w:tc>
          <w:tcPr>
            <w:tcW w:w="3061" w:type="dxa"/>
          </w:tcPr>
          <w:p w:rsidR="009E5D96" w:rsidRDefault="009E5D96">
            <w:pPr>
              <w:pStyle w:val="ConsPlusNormal"/>
              <w:jc w:val="center"/>
            </w:pPr>
            <w:r>
              <w:t>Фамилия, имя, отчество</w:t>
            </w:r>
          </w:p>
        </w:tc>
        <w:tc>
          <w:tcPr>
            <w:tcW w:w="1361" w:type="dxa"/>
          </w:tcPr>
          <w:p w:rsidR="009E5D96" w:rsidRDefault="009E5D96">
            <w:pPr>
              <w:pStyle w:val="ConsPlusNormal"/>
              <w:jc w:val="center"/>
            </w:pPr>
            <w:r>
              <w:t>Степень родства по отношению к заявителю</w:t>
            </w:r>
          </w:p>
        </w:tc>
        <w:tc>
          <w:tcPr>
            <w:tcW w:w="1361" w:type="dxa"/>
          </w:tcPr>
          <w:p w:rsidR="009E5D96" w:rsidRDefault="009E5D96">
            <w:pPr>
              <w:pStyle w:val="ConsPlusNormal"/>
              <w:jc w:val="center"/>
            </w:pPr>
            <w:r>
              <w:t>Дата рождения</w:t>
            </w:r>
          </w:p>
        </w:tc>
        <w:tc>
          <w:tcPr>
            <w:tcW w:w="1020" w:type="dxa"/>
          </w:tcPr>
          <w:p w:rsidR="009E5D96" w:rsidRDefault="009E5D96">
            <w:pPr>
              <w:pStyle w:val="ConsPlusNormal"/>
              <w:jc w:val="center"/>
            </w:pPr>
            <w:r>
              <w:t>СНИЛС</w:t>
            </w:r>
          </w:p>
        </w:tc>
        <w:tc>
          <w:tcPr>
            <w:tcW w:w="1701" w:type="dxa"/>
          </w:tcPr>
          <w:p w:rsidR="009E5D96" w:rsidRDefault="009E5D96">
            <w:pPr>
              <w:pStyle w:val="ConsPlusNormal"/>
              <w:jc w:val="center"/>
            </w:pPr>
            <w:r>
              <w:t>Место работы (учебы)</w:t>
            </w:r>
          </w:p>
        </w:tc>
      </w:tr>
      <w:tr w:rsidR="009E5D96">
        <w:tc>
          <w:tcPr>
            <w:tcW w:w="493" w:type="dxa"/>
          </w:tcPr>
          <w:p w:rsidR="009E5D96" w:rsidRDefault="009E5D96">
            <w:pPr>
              <w:pStyle w:val="ConsPlusNormal"/>
            </w:pPr>
          </w:p>
        </w:tc>
        <w:tc>
          <w:tcPr>
            <w:tcW w:w="3061" w:type="dxa"/>
          </w:tcPr>
          <w:p w:rsidR="009E5D96" w:rsidRDefault="009E5D96">
            <w:pPr>
              <w:pStyle w:val="ConsPlusNormal"/>
            </w:pPr>
          </w:p>
        </w:tc>
        <w:tc>
          <w:tcPr>
            <w:tcW w:w="1361" w:type="dxa"/>
          </w:tcPr>
          <w:p w:rsidR="009E5D96" w:rsidRDefault="009E5D96">
            <w:pPr>
              <w:pStyle w:val="ConsPlusNormal"/>
            </w:pPr>
          </w:p>
        </w:tc>
        <w:tc>
          <w:tcPr>
            <w:tcW w:w="1361" w:type="dxa"/>
          </w:tcPr>
          <w:p w:rsidR="009E5D96" w:rsidRDefault="009E5D96">
            <w:pPr>
              <w:pStyle w:val="ConsPlusNormal"/>
            </w:pPr>
          </w:p>
        </w:tc>
        <w:tc>
          <w:tcPr>
            <w:tcW w:w="1020" w:type="dxa"/>
          </w:tcPr>
          <w:p w:rsidR="009E5D96" w:rsidRDefault="009E5D96">
            <w:pPr>
              <w:pStyle w:val="ConsPlusNormal"/>
            </w:pPr>
          </w:p>
        </w:tc>
        <w:tc>
          <w:tcPr>
            <w:tcW w:w="1701" w:type="dxa"/>
          </w:tcPr>
          <w:p w:rsidR="009E5D96" w:rsidRDefault="009E5D96">
            <w:pPr>
              <w:pStyle w:val="ConsPlusNormal"/>
            </w:pPr>
          </w:p>
        </w:tc>
      </w:tr>
      <w:tr w:rsidR="009E5D96">
        <w:tc>
          <w:tcPr>
            <w:tcW w:w="493" w:type="dxa"/>
          </w:tcPr>
          <w:p w:rsidR="009E5D96" w:rsidRDefault="009E5D96">
            <w:pPr>
              <w:pStyle w:val="ConsPlusNormal"/>
            </w:pPr>
          </w:p>
        </w:tc>
        <w:tc>
          <w:tcPr>
            <w:tcW w:w="3061" w:type="dxa"/>
          </w:tcPr>
          <w:p w:rsidR="009E5D96" w:rsidRDefault="009E5D96">
            <w:pPr>
              <w:pStyle w:val="ConsPlusNormal"/>
            </w:pPr>
          </w:p>
        </w:tc>
        <w:tc>
          <w:tcPr>
            <w:tcW w:w="1361" w:type="dxa"/>
          </w:tcPr>
          <w:p w:rsidR="009E5D96" w:rsidRDefault="009E5D96">
            <w:pPr>
              <w:pStyle w:val="ConsPlusNormal"/>
            </w:pPr>
          </w:p>
        </w:tc>
        <w:tc>
          <w:tcPr>
            <w:tcW w:w="1361" w:type="dxa"/>
          </w:tcPr>
          <w:p w:rsidR="009E5D96" w:rsidRDefault="009E5D96">
            <w:pPr>
              <w:pStyle w:val="ConsPlusNormal"/>
            </w:pPr>
          </w:p>
        </w:tc>
        <w:tc>
          <w:tcPr>
            <w:tcW w:w="1020" w:type="dxa"/>
          </w:tcPr>
          <w:p w:rsidR="009E5D96" w:rsidRDefault="009E5D96">
            <w:pPr>
              <w:pStyle w:val="ConsPlusNormal"/>
            </w:pPr>
          </w:p>
        </w:tc>
        <w:tc>
          <w:tcPr>
            <w:tcW w:w="1701" w:type="dxa"/>
          </w:tcPr>
          <w:p w:rsidR="009E5D96" w:rsidRDefault="009E5D96">
            <w:pPr>
              <w:pStyle w:val="ConsPlusNormal"/>
            </w:pPr>
          </w:p>
        </w:tc>
      </w:tr>
      <w:tr w:rsidR="009E5D96">
        <w:tc>
          <w:tcPr>
            <w:tcW w:w="493" w:type="dxa"/>
          </w:tcPr>
          <w:p w:rsidR="009E5D96" w:rsidRDefault="009E5D96">
            <w:pPr>
              <w:pStyle w:val="ConsPlusNormal"/>
            </w:pPr>
          </w:p>
        </w:tc>
        <w:tc>
          <w:tcPr>
            <w:tcW w:w="3061" w:type="dxa"/>
          </w:tcPr>
          <w:p w:rsidR="009E5D96" w:rsidRDefault="009E5D96">
            <w:pPr>
              <w:pStyle w:val="ConsPlusNormal"/>
            </w:pPr>
          </w:p>
        </w:tc>
        <w:tc>
          <w:tcPr>
            <w:tcW w:w="1361" w:type="dxa"/>
          </w:tcPr>
          <w:p w:rsidR="009E5D96" w:rsidRDefault="009E5D96">
            <w:pPr>
              <w:pStyle w:val="ConsPlusNormal"/>
            </w:pPr>
          </w:p>
        </w:tc>
        <w:tc>
          <w:tcPr>
            <w:tcW w:w="1361" w:type="dxa"/>
          </w:tcPr>
          <w:p w:rsidR="009E5D96" w:rsidRDefault="009E5D96">
            <w:pPr>
              <w:pStyle w:val="ConsPlusNormal"/>
            </w:pPr>
          </w:p>
        </w:tc>
        <w:tc>
          <w:tcPr>
            <w:tcW w:w="1020" w:type="dxa"/>
          </w:tcPr>
          <w:p w:rsidR="009E5D96" w:rsidRDefault="009E5D96">
            <w:pPr>
              <w:pStyle w:val="ConsPlusNormal"/>
            </w:pPr>
          </w:p>
        </w:tc>
        <w:tc>
          <w:tcPr>
            <w:tcW w:w="1701" w:type="dxa"/>
          </w:tcPr>
          <w:p w:rsidR="009E5D96" w:rsidRDefault="009E5D96">
            <w:pPr>
              <w:pStyle w:val="ConsPlusNormal"/>
            </w:pPr>
          </w:p>
        </w:tc>
      </w:tr>
      <w:tr w:rsidR="009E5D96">
        <w:tc>
          <w:tcPr>
            <w:tcW w:w="493" w:type="dxa"/>
          </w:tcPr>
          <w:p w:rsidR="009E5D96" w:rsidRDefault="009E5D96">
            <w:pPr>
              <w:pStyle w:val="ConsPlusNormal"/>
            </w:pPr>
          </w:p>
        </w:tc>
        <w:tc>
          <w:tcPr>
            <w:tcW w:w="3061" w:type="dxa"/>
          </w:tcPr>
          <w:p w:rsidR="009E5D96" w:rsidRDefault="009E5D96">
            <w:pPr>
              <w:pStyle w:val="ConsPlusNormal"/>
            </w:pPr>
          </w:p>
        </w:tc>
        <w:tc>
          <w:tcPr>
            <w:tcW w:w="1361" w:type="dxa"/>
          </w:tcPr>
          <w:p w:rsidR="009E5D96" w:rsidRDefault="009E5D96">
            <w:pPr>
              <w:pStyle w:val="ConsPlusNormal"/>
            </w:pPr>
          </w:p>
        </w:tc>
        <w:tc>
          <w:tcPr>
            <w:tcW w:w="1361" w:type="dxa"/>
          </w:tcPr>
          <w:p w:rsidR="009E5D96" w:rsidRDefault="009E5D96">
            <w:pPr>
              <w:pStyle w:val="ConsPlusNormal"/>
            </w:pPr>
          </w:p>
        </w:tc>
        <w:tc>
          <w:tcPr>
            <w:tcW w:w="1020" w:type="dxa"/>
          </w:tcPr>
          <w:p w:rsidR="009E5D96" w:rsidRDefault="009E5D96">
            <w:pPr>
              <w:pStyle w:val="ConsPlusNormal"/>
            </w:pPr>
          </w:p>
        </w:tc>
        <w:tc>
          <w:tcPr>
            <w:tcW w:w="1701" w:type="dxa"/>
          </w:tcPr>
          <w:p w:rsidR="009E5D96" w:rsidRDefault="009E5D96">
            <w:pPr>
              <w:pStyle w:val="ConsPlusNormal"/>
            </w:pPr>
          </w:p>
        </w:tc>
      </w:tr>
    </w:tbl>
    <w:p w:rsidR="009E5D96" w:rsidRDefault="009E5D96">
      <w:pPr>
        <w:pStyle w:val="ConsPlusNormal"/>
        <w:jc w:val="both"/>
      </w:pPr>
    </w:p>
    <w:p w:rsidR="009E5D96" w:rsidRDefault="009E5D96">
      <w:pPr>
        <w:pStyle w:val="ConsPlusNonformat"/>
        <w:jc w:val="both"/>
      </w:pPr>
      <w:r>
        <w:t>3) о денежном обеспечении моей семьи:</w:t>
      </w:r>
    </w:p>
    <w:p w:rsidR="009E5D96" w:rsidRDefault="009E5D9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381"/>
        <w:gridCol w:w="1587"/>
        <w:gridCol w:w="2608"/>
      </w:tblGrid>
      <w:tr w:rsidR="009E5D96">
        <w:tc>
          <w:tcPr>
            <w:tcW w:w="2381" w:type="dxa"/>
          </w:tcPr>
          <w:p w:rsidR="009E5D96" w:rsidRDefault="009E5D96">
            <w:pPr>
              <w:pStyle w:val="ConsPlusNormal"/>
              <w:jc w:val="center"/>
            </w:pPr>
            <w:r>
              <w:t xml:space="preserve">Вид полученного дохода </w:t>
            </w:r>
            <w:hyperlink w:anchor="P560" w:history="1">
              <w:r>
                <w:rPr>
                  <w:color w:val="0000FF"/>
                </w:rPr>
                <w:t>&lt;*&gt;</w:t>
              </w:r>
            </w:hyperlink>
          </w:p>
        </w:tc>
        <w:tc>
          <w:tcPr>
            <w:tcW w:w="2381" w:type="dxa"/>
          </w:tcPr>
          <w:p w:rsidR="009E5D96" w:rsidRDefault="009E5D96">
            <w:pPr>
              <w:pStyle w:val="ConsPlusNormal"/>
              <w:jc w:val="center"/>
            </w:pPr>
            <w:r>
              <w:t>ФИО получателя дохода</w:t>
            </w:r>
          </w:p>
        </w:tc>
        <w:tc>
          <w:tcPr>
            <w:tcW w:w="1587" w:type="dxa"/>
          </w:tcPr>
          <w:p w:rsidR="009E5D96" w:rsidRDefault="009E5D96">
            <w:pPr>
              <w:pStyle w:val="ConsPlusNormal"/>
              <w:jc w:val="center"/>
            </w:pPr>
            <w:r>
              <w:t>Степень родства по отношению к заявителю</w:t>
            </w:r>
          </w:p>
        </w:tc>
        <w:tc>
          <w:tcPr>
            <w:tcW w:w="2608" w:type="dxa"/>
          </w:tcPr>
          <w:p w:rsidR="009E5D96" w:rsidRDefault="009E5D96">
            <w:pPr>
              <w:pStyle w:val="ConsPlusNormal"/>
              <w:jc w:val="center"/>
            </w:pPr>
            <w:r>
              <w:t>Сумма дохода за 3 предыдущих месяца, предшествующих месяцу подачи заявления (до вычета налогов и сборов), руб., коп.</w:t>
            </w:r>
          </w:p>
        </w:tc>
      </w:tr>
      <w:tr w:rsidR="009E5D96">
        <w:tc>
          <w:tcPr>
            <w:tcW w:w="2381" w:type="dxa"/>
          </w:tcPr>
          <w:p w:rsidR="009E5D96" w:rsidRDefault="009E5D96">
            <w:pPr>
              <w:pStyle w:val="ConsPlusNormal"/>
              <w:jc w:val="center"/>
            </w:pPr>
            <w:r>
              <w:t>1</w:t>
            </w:r>
          </w:p>
        </w:tc>
        <w:tc>
          <w:tcPr>
            <w:tcW w:w="2381" w:type="dxa"/>
          </w:tcPr>
          <w:p w:rsidR="009E5D96" w:rsidRDefault="009E5D96">
            <w:pPr>
              <w:pStyle w:val="ConsPlusNormal"/>
              <w:jc w:val="center"/>
            </w:pPr>
            <w:r>
              <w:t>2</w:t>
            </w:r>
          </w:p>
        </w:tc>
        <w:tc>
          <w:tcPr>
            <w:tcW w:w="1587" w:type="dxa"/>
          </w:tcPr>
          <w:p w:rsidR="009E5D96" w:rsidRDefault="009E5D96">
            <w:pPr>
              <w:pStyle w:val="ConsPlusNormal"/>
              <w:jc w:val="center"/>
            </w:pPr>
            <w:r>
              <w:t>3</w:t>
            </w:r>
          </w:p>
        </w:tc>
        <w:tc>
          <w:tcPr>
            <w:tcW w:w="2608" w:type="dxa"/>
          </w:tcPr>
          <w:p w:rsidR="009E5D96" w:rsidRDefault="009E5D96">
            <w:pPr>
              <w:pStyle w:val="ConsPlusNormal"/>
              <w:jc w:val="center"/>
            </w:pPr>
            <w:r>
              <w:t>4</w:t>
            </w:r>
          </w:p>
        </w:tc>
      </w:tr>
      <w:tr w:rsidR="009E5D96">
        <w:tc>
          <w:tcPr>
            <w:tcW w:w="8957" w:type="dxa"/>
            <w:gridSpan w:val="4"/>
          </w:tcPr>
          <w:p w:rsidR="009E5D96" w:rsidRDefault="009E5D96">
            <w:pPr>
              <w:pStyle w:val="ConsPlusNormal"/>
              <w:jc w:val="center"/>
            </w:pPr>
            <w:r>
              <w:t>1. Доходы, полученные от трудовой деятельности</w:t>
            </w:r>
          </w:p>
        </w:tc>
      </w:tr>
      <w:tr w:rsidR="009E5D96">
        <w:tc>
          <w:tcPr>
            <w:tcW w:w="2381" w:type="dxa"/>
          </w:tcPr>
          <w:p w:rsidR="009E5D96" w:rsidRDefault="009E5D96">
            <w:pPr>
              <w:pStyle w:val="ConsPlusNormal"/>
            </w:pPr>
            <w:r>
              <w:t>Заработная плата</w:t>
            </w: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2381" w:type="dxa"/>
          </w:tcPr>
          <w:p w:rsidR="009E5D96" w:rsidRDefault="009E5D96">
            <w:pPr>
              <w:pStyle w:val="ConsPlusNormal"/>
            </w:pP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8957" w:type="dxa"/>
            <w:gridSpan w:val="4"/>
          </w:tcPr>
          <w:p w:rsidR="009E5D96" w:rsidRDefault="009E5D96">
            <w:pPr>
              <w:pStyle w:val="ConsPlusNormal"/>
              <w:jc w:val="center"/>
            </w:pPr>
            <w:r>
              <w:t>2. Доходы, полученные от ведения предпринимательской деятельности</w:t>
            </w:r>
          </w:p>
        </w:tc>
      </w:tr>
      <w:tr w:rsidR="009E5D96">
        <w:tc>
          <w:tcPr>
            <w:tcW w:w="2381" w:type="dxa"/>
          </w:tcPr>
          <w:p w:rsidR="009E5D96" w:rsidRDefault="009E5D96">
            <w:pPr>
              <w:pStyle w:val="ConsPlusNormal"/>
            </w:pP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8957" w:type="dxa"/>
            <w:gridSpan w:val="4"/>
          </w:tcPr>
          <w:p w:rsidR="009E5D96" w:rsidRDefault="009E5D96">
            <w:pPr>
              <w:pStyle w:val="ConsPlusNormal"/>
              <w:jc w:val="center"/>
            </w:pPr>
            <w:r>
              <w:t>3. Доходы, полученные от ведения личного подсобного хозяйства (в т.ч. на основании социального контракта)</w:t>
            </w:r>
          </w:p>
        </w:tc>
      </w:tr>
      <w:tr w:rsidR="009E5D96">
        <w:tc>
          <w:tcPr>
            <w:tcW w:w="2381" w:type="dxa"/>
          </w:tcPr>
          <w:p w:rsidR="009E5D96" w:rsidRDefault="009E5D96">
            <w:pPr>
              <w:pStyle w:val="ConsPlusNormal"/>
            </w:pP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8957" w:type="dxa"/>
            <w:gridSpan w:val="4"/>
          </w:tcPr>
          <w:p w:rsidR="009E5D96" w:rsidRDefault="009E5D96">
            <w:pPr>
              <w:pStyle w:val="ConsPlusNormal"/>
              <w:jc w:val="center"/>
            </w:pPr>
            <w:r>
              <w:t>4. Выплаты гражданам, признанным в установленном порядке безработными</w:t>
            </w:r>
          </w:p>
        </w:tc>
      </w:tr>
      <w:tr w:rsidR="009E5D96">
        <w:tc>
          <w:tcPr>
            <w:tcW w:w="2381" w:type="dxa"/>
          </w:tcPr>
          <w:p w:rsidR="009E5D96" w:rsidRDefault="009E5D96">
            <w:pPr>
              <w:pStyle w:val="ConsPlusNormal"/>
            </w:pP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2381" w:type="dxa"/>
          </w:tcPr>
          <w:p w:rsidR="009E5D96" w:rsidRDefault="009E5D96">
            <w:pPr>
              <w:pStyle w:val="ConsPlusNormal"/>
            </w:pP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8957" w:type="dxa"/>
            <w:gridSpan w:val="4"/>
          </w:tcPr>
          <w:p w:rsidR="009E5D96" w:rsidRDefault="009E5D96">
            <w:pPr>
              <w:pStyle w:val="ConsPlusNormal"/>
              <w:jc w:val="center"/>
            </w:pPr>
            <w:r>
              <w:t>5. Алименты</w:t>
            </w:r>
          </w:p>
        </w:tc>
      </w:tr>
      <w:tr w:rsidR="009E5D96">
        <w:tc>
          <w:tcPr>
            <w:tcW w:w="2381" w:type="dxa"/>
          </w:tcPr>
          <w:p w:rsidR="009E5D96" w:rsidRDefault="009E5D96">
            <w:pPr>
              <w:pStyle w:val="ConsPlusNormal"/>
            </w:pP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8957" w:type="dxa"/>
            <w:gridSpan w:val="4"/>
          </w:tcPr>
          <w:p w:rsidR="009E5D96" w:rsidRDefault="009E5D96">
            <w:pPr>
              <w:pStyle w:val="ConsPlusNormal"/>
              <w:jc w:val="center"/>
            </w:pPr>
            <w:r>
              <w:t>6. Выплаты гражданам за счет средств Пенсионного фонда</w:t>
            </w:r>
          </w:p>
        </w:tc>
      </w:tr>
      <w:tr w:rsidR="009E5D96">
        <w:tc>
          <w:tcPr>
            <w:tcW w:w="2381" w:type="dxa"/>
          </w:tcPr>
          <w:p w:rsidR="009E5D96" w:rsidRDefault="009E5D96">
            <w:pPr>
              <w:pStyle w:val="ConsPlusNormal"/>
            </w:pPr>
            <w:r>
              <w:t>Пенсионное обеспечение</w:t>
            </w: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2381" w:type="dxa"/>
          </w:tcPr>
          <w:p w:rsidR="009E5D96" w:rsidRDefault="009E5D96">
            <w:pPr>
              <w:pStyle w:val="ConsPlusNormal"/>
            </w:pPr>
            <w:r>
              <w:t>ЕДВ (без учета НСУ)</w:t>
            </w: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2381" w:type="dxa"/>
          </w:tcPr>
          <w:p w:rsidR="009E5D96" w:rsidRDefault="009E5D96">
            <w:pPr>
              <w:pStyle w:val="ConsPlusNormal"/>
            </w:pPr>
            <w:r>
              <w:t>другое</w:t>
            </w: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8957" w:type="dxa"/>
            <w:gridSpan w:val="4"/>
          </w:tcPr>
          <w:p w:rsidR="009E5D96" w:rsidRDefault="009E5D96">
            <w:pPr>
              <w:pStyle w:val="ConsPlusNormal"/>
              <w:jc w:val="center"/>
            </w:pPr>
            <w:r>
              <w:t>7. Выплаты социального характера</w:t>
            </w:r>
          </w:p>
        </w:tc>
      </w:tr>
      <w:tr w:rsidR="009E5D96">
        <w:tc>
          <w:tcPr>
            <w:tcW w:w="8957" w:type="dxa"/>
            <w:gridSpan w:val="4"/>
          </w:tcPr>
          <w:p w:rsidR="009E5D96" w:rsidRDefault="009E5D96">
            <w:pPr>
              <w:pStyle w:val="ConsPlusNormal"/>
              <w:jc w:val="center"/>
            </w:pPr>
            <w:r>
              <w:t xml:space="preserve">7.1. Меры соц. поддержки в соответствии с </w:t>
            </w:r>
            <w:hyperlink r:id="rId55" w:history="1">
              <w:r>
                <w:rPr>
                  <w:color w:val="0000FF"/>
                </w:rPr>
                <w:t>Законом</w:t>
              </w:r>
            </w:hyperlink>
            <w:r>
              <w:t xml:space="preserve"> Республики Карелия N 827 от 17.12.2004</w:t>
            </w:r>
          </w:p>
        </w:tc>
      </w:tr>
      <w:tr w:rsidR="009E5D96">
        <w:tc>
          <w:tcPr>
            <w:tcW w:w="2381" w:type="dxa"/>
          </w:tcPr>
          <w:p w:rsidR="009E5D96" w:rsidRDefault="009E5D96">
            <w:pPr>
              <w:pStyle w:val="ConsPlusNormal"/>
            </w:pPr>
            <w:r>
              <w:t>ЕДВ</w:t>
            </w: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2381" w:type="dxa"/>
          </w:tcPr>
          <w:p w:rsidR="009E5D96" w:rsidRDefault="009E5D96">
            <w:pPr>
              <w:pStyle w:val="ConsPlusNormal"/>
            </w:pPr>
            <w:r>
              <w:t>ЕДК</w:t>
            </w: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2381" w:type="dxa"/>
          </w:tcPr>
          <w:p w:rsidR="009E5D96" w:rsidRDefault="009E5D96">
            <w:pPr>
              <w:pStyle w:val="ConsPlusNormal"/>
            </w:pPr>
            <w:r>
              <w:t>другое</w:t>
            </w: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8957" w:type="dxa"/>
            <w:gridSpan w:val="4"/>
          </w:tcPr>
          <w:p w:rsidR="009E5D96" w:rsidRDefault="009E5D96">
            <w:pPr>
              <w:pStyle w:val="ConsPlusNormal"/>
              <w:jc w:val="center"/>
            </w:pPr>
            <w:r>
              <w:t xml:space="preserve">7.2. Меры соц. поддержки в соответствии с </w:t>
            </w:r>
            <w:hyperlink r:id="rId56" w:history="1">
              <w:r>
                <w:rPr>
                  <w:color w:val="0000FF"/>
                </w:rPr>
                <w:t>Законом</w:t>
              </w:r>
            </w:hyperlink>
            <w:r>
              <w:t xml:space="preserve"> Республики Карелия N 927 от 16.12.2005</w:t>
            </w:r>
          </w:p>
        </w:tc>
      </w:tr>
      <w:tr w:rsidR="009E5D96">
        <w:tc>
          <w:tcPr>
            <w:tcW w:w="2381" w:type="dxa"/>
          </w:tcPr>
          <w:p w:rsidR="009E5D96" w:rsidRDefault="009E5D96">
            <w:pPr>
              <w:pStyle w:val="ConsPlusNormal"/>
            </w:pP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2381" w:type="dxa"/>
          </w:tcPr>
          <w:p w:rsidR="009E5D96" w:rsidRDefault="009E5D96">
            <w:pPr>
              <w:pStyle w:val="ConsPlusNormal"/>
            </w:pP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8957" w:type="dxa"/>
            <w:gridSpan w:val="4"/>
          </w:tcPr>
          <w:p w:rsidR="009E5D96" w:rsidRDefault="009E5D96">
            <w:pPr>
              <w:pStyle w:val="ConsPlusNormal"/>
              <w:jc w:val="center"/>
            </w:pPr>
            <w:r>
              <w:t xml:space="preserve">7.3. Меры соц. поддержки в соответствии с Федеральным </w:t>
            </w:r>
            <w:hyperlink r:id="rId57" w:history="1">
              <w:r>
                <w:rPr>
                  <w:color w:val="0000FF"/>
                </w:rPr>
                <w:t>законом</w:t>
              </w:r>
            </w:hyperlink>
            <w:r>
              <w:t xml:space="preserve"> N 81 от 19.05.1995</w:t>
            </w:r>
          </w:p>
        </w:tc>
      </w:tr>
      <w:tr w:rsidR="009E5D96">
        <w:tc>
          <w:tcPr>
            <w:tcW w:w="2381" w:type="dxa"/>
          </w:tcPr>
          <w:p w:rsidR="009E5D96" w:rsidRDefault="009E5D96">
            <w:pPr>
              <w:pStyle w:val="ConsPlusNormal"/>
            </w:pP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2381" w:type="dxa"/>
          </w:tcPr>
          <w:p w:rsidR="009E5D96" w:rsidRDefault="009E5D96">
            <w:pPr>
              <w:pStyle w:val="ConsPlusNormal"/>
            </w:pP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8957" w:type="dxa"/>
            <w:gridSpan w:val="4"/>
          </w:tcPr>
          <w:p w:rsidR="009E5D96" w:rsidRDefault="009E5D96">
            <w:pPr>
              <w:pStyle w:val="ConsPlusNormal"/>
              <w:jc w:val="center"/>
            </w:pPr>
            <w:r>
              <w:t xml:space="preserve">7.4. Меры соц. поддержки в соответствии с </w:t>
            </w:r>
            <w:hyperlink r:id="rId58" w:history="1">
              <w:r>
                <w:rPr>
                  <w:color w:val="0000FF"/>
                </w:rPr>
                <w:t>Законом</w:t>
              </w:r>
            </w:hyperlink>
            <w:r>
              <w:t xml:space="preserve"> Республики Карелия N 921 от 28.11.2005</w:t>
            </w:r>
          </w:p>
        </w:tc>
      </w:tr>
      <w:tr w:rsidR="009E5D96">
        <w:tc>
          <w:tcPr>
            <w:tcW w:w="2381" w:type="dxa"/>
          </w:tcPr>
          <w:p w:rsidR="009E5D96" w:rsidRDefault="009E5D96">
            <w:pPr>
              <w:pStyle w:val="ConsPlusNormal"/>
            </w:pP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8957" w:type="dxa"/>
            <w:gridSpan w:val="4"/>
          </w:tcPr>
          <w:p w:rsidR="009E5D96" w:rsidRDefault="009E5D96">
            <w:pPr>
              <w:pStyle w:val="ConsPlusNormal"/>
              <w:jc w:val="center"/>
            </w:pPr>
            <w:r>
              <w:t>7.5. Другие меры соц. поддержки в соответствии с действующим законодательством</w:t>
            </w:r>
          </w:p>
        </w:tc>
      </w:tr>
      <w:tr w:rsidR="009E5D96">
        <w:tc>
          <w:tcPr>
            <w:tcW w:w="2381" w:type="dxa"/>
          </w:tcPr>
          <w:p w:rsidR="009E5D96" w:rsidRDefault="009E5D96">
            <w:pPr>
              <w:pStyle w:val="ConsPlusNormal"/>
            </w:pP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2381" w:type="dxa"/>
          </w:tcPr>
          <w:p w:rsidR="009E5D96" w:rsidRDefault="009E5D96">
            <w:pPr>
              <w:pStyle w:val="ConsPlusNormal"/>
            </w:pP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8957" w:type="dxa"/>
            <w:gridSpan w:val="4"/>
          </w:tcPr>
          <w:p w:rsidR="009E5D96" w:rsidRDefault="009E5D96">
            <w:pPr>
              <w:pStyle w:val="ConsPlusNormal"/>
              <w:jc w:val="center"/>
            </w:pPr>
            <w:r>
              <w:t xml:space="preserve">8. Доходы, полученные от собственности, в том числе от сдачи имущества в аренду, продажи </w:t>
            </w:r>
            <w:r>
              <w:lastRenderedPageBreak/>
              <w:t>имущества</w:t>
            </w:r>
          </w:p>
        </w:tc>
      </w:tr>
      <w:tr w:rsidR="009E5D96">
        <w:tc>
          <w:tcPr>
            <w:tcW w:w="2381" w:type="dxa"/>
          </w:tcPr>
          <w:p w:rsidR="009E5D96" w:rsidRDefault="009E5D96">
            <w:pPr>
              <w:pStyle w:val="ConsPlusNormal"/>
            </w:pP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2381" w:type="dxa"/>
          </w:tcPr>
          <w:p w:rsidR="009E5D96" w:rsidRDefault="009E5D96">
            <w:pPr>
              <w:pStyle w:val="ConsPlusNormal"/>
            </w:pP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8957" w:type="dxa"/>
            <w:gridSpan w:val="4"/>
          </w:tcPr>
          <w:p w:rsidR="009E5D96" w:rsidRDefault="009E5D96">
            <w:pPr>
              <w:pStyle w:val="ConsPlusNormal"/>
              <w:jc w:val="center"/>
            </w:pPr>
            <w:r>
              <w:t>9. Прочие полученные доходы</w:t>
            </w:r>
          </w:p>
        </w:tc>
      </w:tr>
      <w:tr w:rsidR="009E5D96">
        <w:tc>
          <w:tcPr>
            <w:tcW w:w="2381" w:type="dxa"/>
          </w:tcPr>
          <w:p w:rsidR="009E5D96" w:rsidRDefault="009E5D96">
            <w:pPr>
              <w:pStyle w:val="ConsPlusNormal"/>
            </w:pP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r w:rsidR="009E5D96">
        <w:tc>
          <w:tcPr>
            <w:tcW w:w="2381" w:type="dxa"/>
          </w:tcPr>
          <w:p w:rsidR="009E5D96" w:rsidRDefault="009E5D96">
            <w:pPr>
              <w:pStyle w:val="ConsPlusNormal"/>
            </w:pPr>
          </w:p>
        </w:tc>
        <w:tc>
          <w:tcPr>
            <w:tcW w:w="2381" w:type="dxa"/>
          </w:tcPr>
          <w:p w:rsidR="009E5D96" w:rsidRDefault="009E5D96">
            <w:pPr>
              <w:pStyle w:val="ConsPlusNormal"/>
            </w:pPr>
          </w:p>
        </w:tc>
        <w:tc>
          <w:tcPr>
            <w:tcW w:w="1587" w:type="dxa"/>
          </w:tcPr>
          <w:p w:rsidR="009E5D96" w:rsidRDefault="009E5D96">
            <w:pPr>
              <w:pStyle w:val="ConsPlusNormal"/>
            </w:pPr>
          </w:p>
        </w:tc>
        <w:tc>
          <w:tcPr>
            <w:tcW w:w="2608" w:type="dxa"/>
          </w:tcPr>
          <w:p w:rsidR="009E5D96" w:rsidRDefault="009E5D96">
            <w:pPr>
              <w:pStyle w:val="ConsPlusNormal"/>
            </w:pPr>
          </w:p>
        </w:tc>
      </w:tr>
    </w:tbl>
    <w:p w:rsidR="009E5D96" w:rsidRDefault="009E5D96">
      <w:pPr>
        <w:pStyle w:val="ConsPlusNormal"/>
        <w:jc w:val="both"/>
      </w:pPr>
    </w:p>
    <w:p w:rsidR="009E5D96" w:rsidRDefault="009E5D96">
      <w:pPr>
        <w:pStyle w:val="ConsPlusNonformat"/>
        <w:jc w:val="both"/>
      </w:pPr>
      <w:r>
        <w:t xml:space="preserve">    --------------------------------</w:t>
      </w:r>
    </w:p>
    <w:p w:rsidR="009E5D96" w:rsidRDefault="009E5D96">
      <w:pPr>
        <w:pStyle w:val="ConsPlusNonformat"/>
        <w:jc w:val="both"/>
      </w:pPr>
      <w:bookmarkStart w:id="11" w:name="P560"/>
      <w:bookmarkEnd w:id="11"/>
      <w:r>
        <w:t xml:space="preserve">    &lt;*&gt;  Заполняется  на  каждого  члена  семьи,  имеющего  доход,  включая</w:t>
      </w:r>
    </w:p>
    <w:p w:rsidR="009E5D96" w:rsidRDefault="009E5D96">
      <w:pPr>
        <w:pStyle w:val="ConsPlusNonformat"/>
        <w:jc w:val="both"/>
      </w:pPr>
      <w:r>
        <w:t>заявителя.</w:t>
      </w:r>
    </w:p>
    <w:p w:rsidR="009E5D96" w:rsidRDefault="009E5D96">
      <w:pPr>
        <w:pStyle w:val="ConsPlusNonformat"/>
        <w:jc w:val="both"/>
      </w:pPr>
    </w:p>
    <w:p w:rsidR="009E5D96" w:rsidRDefault="009E5D96">
      <w:pPr>
        <w:pStyle w:val="ConsPlusNonformat"/>
        <w:jc w:val="both"/>
      </w:pPr>
      <w:r>
        <w:t xml:space="preserve">    ИТОГО __________ рублей __________ копеек;</w:t>
      </w:r>
    </w:p>
    <w:p w:rsidR="009E5D96" w:rsidRDefault="009E5D96">
      <w:pPr>
        <w:pStyle w:val="ConsPlusNonformat"/>
        <w:jc w:val="both"/>
      </w:pPr>
    </w:p>
    <w:p w:rsidR="009E5D96" w:rsidRDefault="009E5D96">
      <w:pPr>
        <w:pStyle w:val="ConsPlusNonformat"/>
        <w:jc w:val="both"/>
      </w:pPr>
      <w:r>
        <w:t xml:space="preserve">    4)   о  принадлежащем  членам  моей  семьи  (мне)  имуществе  на  праве</w:t>
      </w:r>
    </w:p>
    <w:p w:rsidR="009E5D96" w:rsidRDefault="009E5D96">
      <w:pPr>
        <w:pStyle w:val="ConsPlusNonformat"/>
        <w:jc w:val="both"/>
      </w:pPr>
      <w:r>
        <w:t>собственности: ____________________________________________________________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 xml:space="preserve">    Прошу исключить из общей суммы дохода моей семьи выплаченные алименты в</w:t>
      </w:r>
    </w:p>
    <w:p w:rsidR="009E5D96" w:rsidRDefault="009E5D96">
      <w:pPr>
        <w:pStyle w:val="ConsPlusNonformat"/>
        <w:jc w:val="both"/>
      </w:pPr>
      <w:r>
        <w:t>сумме __________ рублей __________ копеек, удерживаемые по ________________</w:t>
      </w:r>
    </w:p>
    <w:p w:rsidR="009E5D96" w:rsidRDefault="009E5D96">
      <w:pPr>
        <w:pStyle w:val="ConsPlusNonformat"/>
        <w:jc w:val="both"/>
      </w:pPr>
      <w:r>
        <w:t xml:space="preserve">    (основание  для  удержания  алиментов,  фамилия,  имя, отчество лица, в</w:t>
      </w:r>
    </w:p>
    <w:p w:rsidR="009E5D96" w:rsidRDefault="009E5D96">
      <w:pPr>
        <w:pStyle w:val="ConsPlusNonformat"/>
        <w:jc w:val="both"/>
      </w:pPr>
      <w:r>
        <w:t>пользу которого производятся удержания)</w:t>
      </w:r>
    </w:p>
    <w:p w:rsidR="009E5D96" w:rsidRDefault="009E5D96">
      <w:pPr>
        <w:pStyle w:val="ConsPlusNonformat"/>
        <w:jc w:val="both"/>
      </w:pPr>
    </w:p>
    <w:p w:rsidR="009E5D96" w:rsidRDefault="009E5D96">
      <w:pPr>
        <w:pStyle w:val="ConsPlusNonformat"/>
        <w:jc w:val="both"/>
      </w:pPr>
      <w:r>
        <w:t xml:space="preserve">    Прошу сумму помощи:</w:t>
      </w:r>
    </w:p>
    <w:p w:rsidR="009E5D96" w:rsidRDefault="009E5D96">
      <w:pPr>
        <w:pStyle w:val="ConsPlusNonformat"/>
        <w:jc w:val="both"/>
      </w:pPr>
      <w:r>
        <w:t xml:space="preserve">    - перечислить(ять) на лицевой (расчетный) счет N ______________________</w:t>
      </w:r>
    </w:p>
    <w:p w:rsidR="009E5D96" w:rsidRDefault="009E5D96">
      <w:pPr>
        <w:pStyle w:val="ConsPlusNonformat"/>
        <w:jc w:val="both"/>
      </w:pPr>
      <w:r>
        <w:t>кредитного учреждения (банка) ____________________________________________;</w:t>
      </w:r>
    </w:p>
    <w:p w:rsidR="009E5D96" w:rsidRDefault="009E5D96">
      <w:pPr>
        <w:pStyle w:val="ConsPlusNonformat"/>
        <w:jc w:val="both"/>
      </w:pPr>
      <w:r>
        <w:t xml:space="preserve">    -  направить  почтовым  переводом по месту моего жительства (при выборе</w:t>
      </w:r>
    </w:p>
    <w:p w:rsidR="009E5D96" w:rsidRDefault="009E5D96">
      <w:pPr>
        <w:pStyle w:val="ConsPlusNonformat"/>
        <w:jc w:val="both"/>
      </w:pPr>
      <w:r>
        <w:t>данного способа доставки подчеркнуть).</w:t>
      </w:r>
    </w:p>
    <w:p w:rsidR="009E5D96" w:rsidRDefault="009E5D96">
      <w:pPr>
        <w:pStyle w:val="ConsPlusNonformat"/>
        <w:jc w:val="both"/>
      </w:pPr>
      <w:r>
        <w:t xml:space="preserve">    Правильность  сообщаемых  сведений  подтверждаю.  Об изменении дохода и</w:t>
      </w:r>
    </w:p>
    <w:p w:rsidR="009E5D96" w:rsidRDefault="009E5D96">
      <w:pPr>
        <w:pStyle w:val="ConsPlusNonformat"/>
        <w:jc w:val="both"/>
      </w:pPr>
      <w:r>
        <w:t>наступлении  обстоятельств,  влияющих  на  право  получения государственной</w:t>
      </w:r>
    </w:p>
    <w:p w:rsidR="009E5D96" w:rsidRDefault="009E5D96">
      <w:pPr>
        <w:pStyle w:val="ConsPlusNonformat"/>
        <w:jc w:val="both"/>
      </w:pPr>
      <w:r>
        <w:t>социальной  помощи,  обязуюсь  сообщить  в  течение  двух  недель со дня их</w:t>
      </w:r>
    </w:p>
    <w:p w:rsidR="009E5D96" w:rsidRDefault="009E5D96">
      <w:pPr>
        <w:pStyle w:val="ConsPlusNonformat"/>
        <w:jc w:val="both"/>
      </w:pPr>
      <w:r>
        <w:t>наступления.  О  праве  Центра  социальной  работы  проверить достоверность</w:t>
      </w:r>
    </w:p>
    <w:p w:rsidR="009E5D96" w:rsidRDefault="009E5D96">
      <w:pPr>
        <w:pStyle w:val="ConsPlusNonformat"/>
        <w:jc w:val="both"/>
      </w:pPr>
      <w:r>
        <w:t>сведений  об  указанных  мной доходах семьи,  ее составе и месте проживания</w:t>
      </w:r>
    </w:p>
    <w:p w:rsidR="009E5D96" w:rsidRDefault="009E5D96">
      <w:pPr>
        <w:pStyle w:val="ConsPlusNonformat"/>
        <w:jc w:val="both"/>
      </w:pPr>
      <w:r>
        <w:t>проинформирован.</w:t>
      </w:r>
    </w:p>
    <w:p w:rsidR="009E5D96" w:rsidRDefault="009E5D96">
      <w:pPr>
        <w:pStyle w:val="ConsPlusNonformat"/>
        <w:jc w:val="both"/>
      </w:pPr>
    </w:p>
    <w:p w:rsidR="009E5D96" w:rsidRDefault="009E5D96">
      <w:pPr>
        <w:pStyle w:val="ConsPlusNonformat"/>
        <w:jc w:val="both"/>
      </w:pPr>
      <w:r>
        <w:t>"__" __________ 20__ года              Подпись __________</w:t>
      </w:r>
    </w:p>
    <w:p w:rsidR="009E5D96" w:rsidRDefault="009E5D96">
      <w:pPr>
        <w:pStyle w:val="ConsPlusNonformat"/>
        <w:jc w:val="both"/>
      </w:pPr>
    </w:p>
    <w:p w:rsidR="009E5D96" w:rsidRDefault="009E5D96">
      <w:pPr>
        <w:pStyle w:val="ConsPlusNonformat"/>
        <w:jc w:val="both"/>
      </w:pPr>
      <w:r>
        <w:t>К заявлению прикладываю следующие документы:</w:t>
      </w:r>
    </w:p>
    <w:p w:rsidR="009E5D96" w:rsidRDefault="009E5D9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5499"/>
        <w:gridCol w:w="2539"/>
      </w:tblGrid>
      <w:tr w:rsidR="009E5D96">
        <w:tc>
          <w:tcPr>
            <w:tcW w:w="964" w:type="dxa"/>
          </w:tcPr>
          <w:p w:rsidR="009E5D96" w:rsidRDefault="009E5D96">
            <w:pPr>
              <w:pStyle w:val="ConsPlusNormal"/>
              <w:jc w:val="center"/>
            </w:pPr>
            <w:r>
              <w:t>N п/п</w:t>
            </w:r>
          </w:p>
        </w:tc>
        <w:tc>
          <w:tcPr>
            <w:tcW w:w="5499" w:type="dxa"/>
          </w:tcPr>
          <w:p w:rsidR="009E5D96" w:rsidRDefault="009E5D96">
            <w:pPr>
              <w:pStyle w:val="ConsPlusNormal"/>
              <w:jc w:val="center"/>
            </w:pPr>
            <w:r>
              <w:t>Наименование документа</w:t>
            </w:r>
          </w:p>
        </w:tc>
        <w:tc>
          <w:tcPr>
            <w:tcW w:w="2539" w:type="dxa"/>
          </w:tcPr>
          <w:p w:rsidR="009E5D96" w:rsidRDefault="009E5D96">
            <w:pPr>
              <w:pStyle w:val="ConsPlusNormal"/>
              <w:jc w:val="center"/>
            </w:pPr>
            <w:r>
              <w:t>Количество экземпляров</w:t>
            </w:r>
          </w:p>
        </w:tc>
      </w:tr>
      <w:tr w:rsidR="009E5D96">
        <w:tc>
          <w:tcPr>
            <w:tcW w:w="964" w:type="dxa"/>
          </w:tcPr>
          <w:p w:rsidR="009E5D96" w:rsidRDefault="009E5D96">
            <w:pPr>
              <w:pStyle w:val="ConsPlusNormal"/>
              <w:jc w:val="center"/>
            </w:pPr>
            <w:r>
              <w:t>1.</w:t>
            </w:r>
          </w:p>
        </w:tc>
        <w:tc>
          <w:tcPr>
            <w:tcW w:w="5499" w:type="dxa"/>
          </w:tcPr>
          <w:p w:rsidR="009E5D96" w:rsidRDefault="009E5D96">
            <w:pPr>
              <w:pStyle w:val="ConsPlusNormal"/>
            </w:pPr>
          </w:p>
        </w:tc>
        <w:tc>
          <w:tcPr>
            <w:tcW w:w="2539" w:type="dxa"/>
          </w:tcPr>
          <w:p w:rsidR="009E5D96" w:rsidRDefault="009E5D96">
            <w:pPr>
              <w:pStyle w:val="ConsPlusNormal"/>
            </w:pPr>
          </w:p>
        </w:tc>
      </w:tr>
      <w:tr w:rsidR="009E5D96">
        <w:tc>
          <w:tcPr>
            <w:tcW w:w="964" w:type="dxa"/>
          </w:tcPr>
          <w:p w:rsidR="009E5D96" w:rsidRDefault="009E5D96">
            <w:pPr>
              <w:pStyle w:val="ConsPlusNormal"/>
              <w:jc w:val="center"/>
            </w:pPr>
            <w:r>
              <w:t>2.</w:t>
            </w:r>
          </w:p>
        </w:tc>
        <w:tc>
          <w:tcPr>
            <w:tcW w:w="5499" w:type="dxa"/>
          </w:tcPr>
          <w:p w:rsidR="009E5D96" w:rsidRDefault="009E5D96">
            <w:pPr>
              <w:pStyle w:val="ConsPlusNormal"/>
            </w:pPr>
          </w:p>
        </w:tc>
        <w:tc>
          <w:tcPr>
            <w:tcW w:w="2539" w:type="dxa"/>
          </w:tcPr>
          <w:p w:rsidR="009E5D96" w:rsidRDefault="009E5D96">
            <w:pPr>
              <w:pStyle w:val="ConsPlusNormal"/>
            </w:pPr>
          </w:p>
        </w:tc>
      </w:tr>
      <w:tr w:rsidR="009E5D96">
        <w:tc>
          <w:tcPr>
            <w:tcW w:w="964" w:type="dxa"/>
          </w:tcPr>
          <w:p w:rsidR="009E5D96" w:rsidRDefault="009E5D96">
            <w:pPr>
              <w:pStyle w:val="ConsPlusNormal"/>
              <w:jc w:val="center"/>
            </w:pPr>
            <w:r>
              <w:t>3.</w:t>
            </w:r>
          </w:p>
        </w:tc>
        <w:tc>
          <w:tcPr>
            <w:tcW w:w="5499" w:type="dxa"/>
          </w:tcPr>
          <w:p w:rsidR="009E5D96" w:rsidRDefault="009E5D96">
            <w:pPr>
              <w:pStyle w:val="ConsPlusNormal"/>
            </w:pPr>
          </w:p>
        </w:tc>
        <w:tc>
          <w:tcPr>
            <w:tcW w:w="2539" w:type="dxa"/>
          </w:tcPr>
          <w:p w:rsidR="009E5D96" w:rsidRDefault="009E5D96">
            <w:pPr>
              <w:pStyle w:val="ConsPlusNormal"/>
            </w:pPr>
          </w:p>
        </w:tc>
      </w:tr>
      <w:tr w:rsidR="009E5D96">
        <w:tc>
          <w:tcPr>
            <w:tcW w:w="964" w:type="dxa"/>
          </w:tcPr>
          <w:p w:rsidR="009E5D96" w:rsidRDefault="009E5D96">
            <w:pPr>
              <w:pStyle w:val="ConsPlusNormal"/>
              <w:jc w:val="center"/>
            </w:pPr>
            <w:r>
              <w:t>4.</w:t>
            </w:r>
          </w:p>
        </w:tc>
        <w:tc>
          <w:tcPr>
            <w:tcW w:w="5499" w:type="dxa"/>
          </w:tcPr>
          <w:p w:rsidR="009E5D96" w:rsidRDefault="009E5D96">
            <w:pPr>
              <w:pStyle w:val="ConsPlusNormal"/>
            </w:pPr>
          </w:p>
        </w:tc>
        <w:tc>
          <w:tcPr>
            <w:tcW w:w="2539" w:type="dxa"/>
          </w:tcPr>
          <w:p w:rsidR="009E5D96" w:rsidRDefault="009E5D96">
            <w:pPr>
              <w:pStyle w:val="ConsPlusNormal"/>
            </w:pPr>
          </w:p>
        </w:tc>
      </w:tr>
    </w:tbl>
    <w:p w:rsidR="009E5D96" w:rsidRDefault="009E5D96">
      <w:pPr>
        <w:pStyle w:val="ConsPlusNormal"/>
        <w:jc w:val="both"/>
      </w:pPr>
    </w:p>
    <w:p w:rsidR="009E5D96" w:rsidRDefault="009E5D96">
      <w:pPr>
        <w:pStyle w:val="ConsPlusNonformat"/>
        <w:jc w:val="both"/>
      </w:pPr>
      <w:r>
        <w:t>Расписка-уведомление</w:t>
      </w:r>
    </w:p>
    <w:p w:rsidR="009E5D96" w:rsidRDefault="009E5D96">
      <w:pPr>
        <w:pStyle w:val="ConsPlusNonformat"/>
        <w:jc w:val="both"/>
      </w:pPr>
    </w:p>
    <w:p w:rsidR="009E5D96" w:rsidRDefault="009E5D96">
      <w:pPr>
        <w:pStyle w:val="ConsPlusNonformat"/>
        <w:jc w:val="both"/>
      </w:pPr>
      <w:r>
        <w:t>Заявление и документы</w:t>
      </w:r>
    </w:p>
    <w:p w:rsidR="009E5D96" w:rsidRDefault="009E5D96">
      <w:pPr>
        <w:pStyle w:val="ConsPlusNonformat"/>
        <w:jc w:val="both"/>
      </w:pPr>
      <w:r>
        <w:t>гр. _______________________________________________</w:t>
      </w:r>
    </w:p>
    <w:p w:rsidR="009E5D96" w:rsidRDefault="009E5D96">
      <w:pPr>
        <w:pStyle w:val="ConsPlusNonformat"/>
        <w:jc w:val="both"/>
      </w:pPr>
    </w:p>
    <w:p w:rsidR="009E5D96" w:rsidRDefault="009E5D96">
      <w:pPr>
        <w:pStyle w:val="ConsPlusNonformat"/>
        <w:jc w:val="both"/>
      </w:pPr>
      <w:r>
        <w:t>Регистрационный номер заявления</w:t>
      </w:r>
    </w:p>
    <w:p w:rsidR="009E5D96" w:rsidRDefault="009E5D96">
      <w:pPr>
        <w:pStyle w:val="ConsPlusNonformat"/>
        <w:jc w:val="both"/>
      </w:pPr>
    </w:p>
    <w:p w:rsidR="009E5D96" w:rsidRDefault="009E5D96">
      <w:pPr>
        <w:pStyle w:val="ConsPlusNonformat"/>
        <w:jc w:val="both"/>
      </w:pPr>
      <w:r>
        <w:t>Принял                 Дата приема заявления      Подпись специалиста</w:t>
      </w:r>
    </w:p>
    <w:p w:rsidR="009E5D96" w:rsidRDefault="009E5D96">
      <w:pPr>
        <w:pStyle w:val="ConsPlusNonformat"/>
        <w:jc w:val="both"/>
      </w:pPr>
    </w:p>
    <w:p w:rsidR="009E5D96" w:rsidRDefault="009E5D96">
      <w:pPr>
        <w:pStyle w:val="ConsPlusNonformat"/>
        <w:jc w:val="both"/>
      </w:pPr>
      <w:r>
        <w:t>- - - - - - - - - - - - - - - - -</w:t>
      </w:r>
    </w:p>
    <w:p w:rsidR="009E5D96" w:rsidRDefault="009E5D96">
      <w:pPr>
        <w:pStyle w:val="ConsPlusNonformat"/>
        <w:jc w:val="both"/>
      </w:pPr>
      <w:r>
        <w:t xml:space="preserve">         (линия отреза)</w:t>
      </w:r>
    </w:p>
    <w:p w:rsidR="009E5D96" w:rsidRDefault="009E5D96">
      <w:pPr>
        <w:pStyle w:val="ConsPlusNonformat"/>
        <w:jc w:val="both"/>
      </w:pPr>
    </w:p>
    <w:p w:rsidR="009E5D96" w:rsidRDefault="009E5D96">
      <w:pPr>
        <w:pStyle w:val="ConsPlusNonformat"/>
        <w:jc w:val="both"/>
      </w:pPr>
      <w:r>
        <w:t>Расписка-уведомление</w:t>
      </w:r>
    </w:p>
    <w:p w:rsidR="009E5D96" w:rsidRDefault="009E5D96">
      <w:pPr>
        <w:pStyle w:val="ConsPlusNonformat"/>
        <w:jc w:val="both"/>
      </w:pPr>
    </w:p>
    <w:p w:rsidR="009E5D96" w:rsidRDefault="009E5D96">
      <w:pPr>
        <w:pStyle w:val="ConsPlusNonformat"/>
        <w:jc w:val="both"/>
      </w:pPr>
      <w:r>
        <w:t>Заявление и документы</w:t>
      </w:r>
    </w:p>
    <w:p w:rsidR="009E5D96" w:rsidRDefault="009E5D96">
      <w:pPr>
        <w:pStyle w:val="ConsPlusNonformat"/>
        <w:jc w:val="both"/>
      </w:pPr>
      <w:r>
        <w:t>гр. _______________________________________________</w:t>
      </w:r>
    </w:p>
    <w:p w:rsidR="009E5D96" w:rsidRDefault="009E5D96">
      <w:pPr>
        <w:pStyle w:val="ConsPlusNonformat"/>
        <w:jc w:val="both"/>
      </w:pPr>
    </w:p>
    <w:p w:rsidR="009E5D96" w:rsidRDefault="009E5D96">
      <w:pPr>
        <w:pStyle w:val="ConsPlusNonformat"/>
        <w:jc w:val="both"/>
      </w:pPr>
      <w:r>
        <w:t>Регистрационный номер заявления</w:t>
      </w:r>
    </w:p>
    <w:p w:rsidR="009E5D96" w:rsidRDefault="009E5D96">
      <w:pPr>
        <w:pStyle w:val="ConsPlusNonformat"/>
        <w:jc w:val="both"/>
      </w:pPr>
    </w:p>
    <w:p w:rsidR="009E5D96" w:rsidRDefault="009E5D96">
      <w:pPr>
        <w:pStyle w:val="ConsPlusNonformat"/>
        <w:jc w:val="both"/>
      </w:pPr>
      <w:r>
        <w:t>Принял                 Дата приема заявления      Подпись специалиста</w:t>
      </w:r>
    </w:p>
    <w:p w:rsidR="009E5D96" w:rsidRDefault="009E5D96">
      <w:pPr>
        <w:pStyle w:val="ConsPlusNonformat"/>
        <w:jc w:val="both"/>
      </w:pPr>
    </w:p>
    <w:p w:rsidR="009E5D96" w:rsidRDefault="009E5D96">
      <w:pPr>
        <w:pStyle w:val="ConsPlusNonformat"/>
        <w:jc w:val="both"/>
      </w:pPr>
      <w:r>
        <w:t xml:space="preserve">                                  РАСЧЕТ</w:t>
      </w:r>
    </w:p>
    <w:p w:rsidR="009E5D96" w:rsidRDefault="009E5D96">
      <w:pPr>
        <w:pStyle w:val="ConsPlusNonformat"/>
        <w:jc w:val="both"/>
      </w:pPr>
      <w:r>
        <w:t xml:space="preserve">                       среднедушевого дохода семьи,</w:t>
      </w:r>
    </w:p>
    <w:p w:rsidR="009E5D96" w:rsidRDefault="009E5D96">
      <w:pPr>
        <w:pStyle w:val="ConsPlusNonformat"/>
        <w:jc w:val="both"/>
      </w:pPr>
      <w:r>
        <w:t xml:space="preserve">                  дохода одиноко проживающего гражданина</w:t>
      </w:r>
    </w:p>
    <w:p w:rsidR="009E5D96" w:rsidRDefault="009E5D96">
      <w:pPr>
        <w:pStyle w:val="ConsPlusNonformat"/>
        <w:jc w:val="both"/>
      </w:pPr>
    </w:p>
    <w:p w:rsidR="009E5D96" w:rsidRDefault="009E5D96">
      <w:pPr>
        <w:pStyle w:val="ConsPlusNonformat"/>
        <w:jc w:val="both"/>
      </w:pPr>
      <w:r>
        <w:t xml:space="preserve">    Среднедушевой доход семьи, одиноко проживающего гражданина 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 xml:space="preserve">                    (фамилия, имя, отчество заявителя)</w:t>
      </w:r>
    </w:p>
    <w:p w:rsidR="009E5D96" w:rsidRDefault="009E5D96">
      <w:pPr>
        <w:pStyle w:val="ConsPlusNonformat"/>
        <w:jc w:val="both"/>
      </w:pPr>
      <w:r>
        <w:t>за период с "__" __________ 20__ года по "__" __________ 20__ года с учетом</w:t>
      </w:r>
    </w:p>
    <w:p w:rsidR="009E5D96" w:rsidRDefault="009E5D96">
      <w:pPr>
        <w:pStyle w:val="ConsPlusNonformat"/>
        <w:jc w:val="both"/>
      </w:pPr>
      <w:r>
        <w:t>общего  дохода членов семьи за 3 месяца, предшествующих месяцу обращения, в</w:t>
      </w:r>
    </w:p>
    <w:p w:rsidR="009E5D96" w:rsidRDefault="009E5D96">
      <w:pPr>
        <w:pStyle w:val="ConsPlusNonformat"/>
        <w:jc w:val="both"/>
      </w:pPr>
      <w:r>
        <w:t>сумме _______________ рублей, а также количества членов семьи ____ человек,</w:t>
      </w:r>
    </w:p>
    <w:p w:rsidR="009E5D96" w:rsidRDefault="009E5D96">
      <w:pPr>
        <w:pStyle w:val="ConsPlusNonformat"/>
        <w:jc w:val="both"/>
      </w:pPr>
      <w:r>
        <w:t>составил __________ рублей _____ копеек в месяц на человека _______________</w:t>
      </w:r>
    </w:p>
    <w:p w:rsidR="009E5D96" w:rsidRDefault="009E5D96">
      <w:pPr>
        <w:pStyle w:val="ConsPlusNonformat"/>
        <w:jc w:val="both"/>
      </w:pPr>
      <w:r>
        <w:t>_________________________.</w:t>
      </w:r>
    </w:p>
    <w:p w:rsidR="009E5D96" w:rsidRDefault="009E5D96">
      <w:pPr>
        <w:pStyle w:val="ConsPlusNonformat"/>
        <w:jc w:val="both"/>
      </w:pPr>
      <w:r>
        <w:t xml:space="preserve">    (сумма прописью)</w:t>
      </w:r>
    </w:p>
    <w:p w:rsidR="009E5D96" w:rsidRDefault="009E5D96">
      <w:pPr>
        <w:pStyle w:val="ConsPlusNonformat"/>
        <w:jc w:val="both"/>
      </w:pPr>
      <w:r>
        <w:t xml:space="preserve">    Величина    прожиточного     минимума     соответствующей    социально-</w:t>
      </w:r>
    </w:p>
    <w:p w:rsidR="009E5D96" w:rsidRDefault="009E5D96">
      <w:pPr>
        <w:pStyle w:val="ConsPlusNonformat"/>
        <w:jc w:val="both"/>
      </w:pPr>
      <w:r>
        <w:t>демографической группы населения по состоянию на "__" __________ 20__ года,</w:t>
      </w:r>
    </w:p>
    <w:p w:rsidR="009E5D96" w:rsidRDefault="009E5D96">
      <w:pPr>
        <w:pStyle w:val="ConsPlusNonformat"/>
        <w:jc w:val="both"/>
      </w:pPr>
      <w:r>
        <w:t>утвержденная постановлением Правительства Республики Карелия от "__" ______</w:t>
      </w:r>
    </w:p>
    <w:p w:rsidR="009E5D96" w:rsidRDefault="009E5D96">
      <w:pPr>
        <w:pStyle w:val="ConsPlusNonformat"/>
        <w:jc w:val="both"/>
      </w:pPr>
      <w:r>
        <w:t>____ 20__ года N ___, по _______________________ району (городу) составляет</w:t>
      </w:r>
    </w:p>
    <w:p w:rsidR="009E5D96" w:rsidRDefault="009E5D96">
      <w:pPr>
        <w:pStyle w:val="ConsPlusNonformat"/>
        <w:jc w:val="both"/>
      </w:pPr>
      <w:r>
        <w:t>_____ рублей.</w:t>
      </w:r>
    </w:p>
    <w:p w:rsidR="009E5D96" w:rsidRDefault="009E5D96">
      <w:pPr>
        <w:pStyle w:val="ConsPlusNonformat"/>
        <w:jc w:val="both"/>
      </w:pPr>
    </w:p>
    <w:p w:rsidR="009E5D96" w:rsidRDefault="009E5D96">
      <w:pPr>
        <w:pStyle w:val="ConsPlusNonformat"/>
        <w:jc w:val="both"/>
      </w:pPr>
      <w:r>
        <w:t>________________________    _________    ________________________________</w:t>
      </w:r>
    </w:p>
    <w:p w:rsidR="009E5D96" w:rsidRDefault="009E5D96">
      <w:pPr>
        <w:pStyle w:val="ConsPlusNonformat"/>
        <w:jc w:val="both"/>
      </w:pPr>
      <w:r>
        <w:t xml:space="preserve">    (должность лица,        (подпись)         (расшифровка подписи)</w:t>
      </w:r>
    </w:p>
    <w:p w:rsidR="009E5D96" w:rsidRDefault="009E5D96">
      <w:pPr>
        <w:pStyle w:val="ConsPlusNonformat"/>
        <w:jc w:val="both"/>
      </w:pPr>
      <w:r>
        <w:t xml:space="preserve">   сделавшего расчет)                                                    ".</w:t>
      </w: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right"/>
        <w:outlineLvl w:val="1"/>
      </w:pPr>
      <w:r>
        <w:t>Приложение 2</w:t>
      </w:r>
    </w:p>
    <w:p w:rsidR="009E5D96" w:rsidRDefault="009E5D96">
      <w:pPr>
        <w:pStyle w:val="ConsPlusNormal"/>
        <w:jc w:val="right"/>
      </w:pPr>
      <w:r>
        <w:t>к Порядку</w:t>
      </w:r>
    </w:p>
    <w:p w:rsidR="009E5D96" w:rsidRDefault="009E5D96">
      <w:pPr>
        <w:pStyle w:val="ConsPlusNormal"/>
        <w:jc w:val="both"/>
      </w:pPr>
    </w:p>
    <w:p w:rsidR="009E5D96" w:rsidRDefault="009E5D96">
      <w:pPr>
        <w:pStyle w:val="ConsPlusNonformat"/>
        <w:jc w:val="both"/>
      </w:pPr>
      <w:r>
        <w:t xml:space="preserve"> Государственное казенное учреждение социальной защиты Республики Карелия</w:t>
      </w:r>
    </w:p>
    <w:p w:rsidR="009E5D96" w:rsidRDefault="009E5D96">
      <w:pPr>
        <w:pStyle w:val="ConsPlusNonformat"/>
        <w:jc w:val="both"/>
      </w:pPr>
      <w:r>
        <w:t xml:space="preserve">       "Центр социальной работы __________________________________"</w:t>
      </w:r>
    </w:p>
    <w:p w:rsidR="009E5D96" w:rsidRDefault="009E5D96">
      <w:pPr>
        <w:pStyle w:val="ConsPlusNonformat"/>
        <w:jc w:val="both"/>
      </w:pPr>
    </w:p>
    <w:p w:rsidR="009E5D96" w:rsidRDefault="009E5D96">
      <w:pPr>
        <w:pStyle w:val="ConsPlusNonformat"/>
        <w:jc w:val="both"/>
      </w:pPr>
      <w:bookmarkStart w:id="12" w:name="P659"/>
      <w:bookmarkEnd w:id="12"/>
      <w:r>
        <w:t xml:space="preserve">                                УВЕДОМЛЕНИЕ</w:t>
      </w:r>
    </w:p>
    <w:p w:rsidR="009E5D96" w:rsidRDefault="009E5D96">
      <w:pPr>
        <w:pStyle w:val="ConsPlusNonformat"/>
        <w:jc w:val="both"/>
      </w:pPr>
      <w:r>
        <w:t xml:space="preserve">              О НАЗНАЧЕНИИ ГОСУДАРСТВЕННОЙ СОЦИАЛЬНОЙ ПОМОЩИ</w:t>
      </w:r>
    </w:p>
    <w:p w:rsidR="009E5D96" w:rsidRDefault="009E5D96">
      <w:pPr>
        <w:pStyle w:val="ConsPlusNonformat"/>
        <w:jc w:val="both"/>
      </w:pPr>
    </w:p>
    <w:p w:rsidR="009E5D96" w:rsidRDefault="009E5D96">
      <w:pPr>
        <w:pStyle w:val="ConsPlusNonformat"/>
        <w:jc w:val="both"/>
      </w:pPr>
      <w:r>
        <w:t>от "___" ________________ 20__ года                                  N ____</w:t>
      </w:r>
    </w:p>
    <w:p w:rsidR="009E5D96" w:rsidRDefault="009E5D96">
      <w:pPr>
        <w:pStyle w:val="ConsPlusNonformat"/>
        <w:jc w:val="both"/>
      </w:pPr>
    </w:p>
    <w:p w:rsidR="009E5D96" w:rsidRDefault="009E5D96">
      <w:pPr>
        <w:pStyle w:val="ConsPlusNonformat"/>
        <w:jc w:val="both"/>
      </w:pPr>
      <w:r>
        <w:t xml:space="preserve">    В соответствии  с п. ______ Перечня  мероприятий  ведомственной целевой</w:t>
      </w:r>
    </w:p>
    <w:p w:rsidR="009E5D96" w:rsidRDefault="009E5D96">
      <w:pPr>
        <w:pStyle w:val="ConsPlusNonformat"/>
        <w:jc w:val="both"/>
      </w:pPr>
      <w:r>
        <w:t>программы  оказания гражданам  государственной  социальной помощи "Адресная</w:t>
      </w:r>
    </w:p>
    <w:p w:rsidR="009E5D96" w:rsidRDefault="009E5D96">
      <w:pPr>
        <w:pStyle w:val="ConsPlusNonformat"/>
        <w:jc w:val="both"/>
      </w:pPr>
      <w:r>
        <w:t>социальная  помощь"  на  20__ год,   утвержденной   приказом   Министерства</w:t>
      </w:r>
    </w:p>
    <w:p w:rsidR="009E5D96" w:rsidRDefault="009E5D96">
      <w:pPr>
        <w:pStyle w:val="ConsPlusNonformat"/>
        <w:jc w:val="both"/>
      </w:pPr>
      <w:r>
        <w:t>социальной защиты Республики Карелия от ________ 20__ года N _____, оказать</w:t>
      </w:r>
    </w:p>
    <w:p w:rsidR="009E5D96" w:rsidRDefault="009E5D96">
      <w:pPr>
        <w:pStyle w:val="ConsPlusNonformat"/>
        <w:jc w:val="both"/>
      </w:pPr>
      <w:r>
        <w:t>государственную социальную помощь 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 xml:space="preserve">                      (фамилия, имя, отчество, адрес)</w:t>
      </w:r>
    </w:p>
    <w:p w:rsidR="009E5D96" w:rsidRDefault="009E5D96">
      <w:pPr>
        <w:pStyle w:val="ConsPlusNonformat"/>
        <w:jc w:val="both"/>
      </w:pPr>
      <w:r>
        <w:t>в виде (в форме) __________________________________________________________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lastRenderedPageBreak/>
        <w:t>за период (помесячно с указанием размера выплаты) _________________________</w:t>
      </w:r>
    </w:p>
    <w:p w:rsidR="009E5D96" w:rsidRDefault="009E5D96">
      <w:pPr>
        <w:pStyle w:val="ConsPlusNonformat"/>
        <w:jc w:val="both"/>
      </w:pPr>
      <w:r>
        <w:t>в размере __________ руб. _______ коп. 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 xml:space="preserve">                             (сумма прописью)</w:t>
      </w:r>
    </w:p>
    <w:p w:rsidR="009E5D96" w:rsidRDefault="009E5D96">
      <w:pPr>
        <w:pStyle w:val="ConsPlusNonformat"/>
        <w:jc w:val="both"/>
      </w:pPr>
    </w:p>
    <w:p w:rsidR="009E5D96" w:rsidRDefault="009E5D96">
      <w:pPr>
        <w:pStyle w:val="ConsPlusNonformat"/>
        <w:jc w:val="both"/>
      </w:pPr>
      <w:r>
        <w:t>Начальник Центра _____________                   _______________________</w:t>
      </w:r>
    </w:p>
    <w:p w:rsidR="009E5D96" w:rsidRDefault="009E5D96">
      <w:pPr>
        <w:pStyle w:val="ConsPlusNonformat"/>
        <w:jc w:val="both"/>
      </w:pPr>
      <w:r>
        <w:t xml:space="preserve">                   (подпись)                      (расшифровка подписи)</w:t>
      </w:r>
    </w:p>
    <w:p w:rsidR="009E5D96" w:rsidRDefault="009E5D96">
      <w:pPr>
        <w:pStyle w:val="ConsPlusNonformat"/>
        <w:jc w:val="both"/>
      </w:pPr>
      <w:r>
        <w:t>МП</w:t>
      </w: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right"/>
        <w:outlineLvl w:val="1"/>
      </w:pPr>
      <w:r>
        <w:t>Приложение 3</w:t>
      </w:r>
    </w:p>
    <w:p w:rsidR="009E5D96" w:rsidRDefault="009E5D96">
      <w:pPr>
        <w:pStyle w:val="ConsPlusNormal"/>
        <w:jc w:val="right"/>
      </w:pPr>
      <w:r>
        <w:t>к Порядку</w:t>
      </w:r>
    </w:p>
    <w:p w:rsidR="009E5D96" w:rsidRDefault="009E5D96">
      <w:pPr>
        <w:pStyle w:val="ConsPlusNormal"/>
        <w:jc w:val="both"/>
      </w:pPr>
    </w:p>
    <w:p w:rsidR="009E5D96" w:rsidRDefault="009E5D96">
      <w:pPr>
        <w:pStyle w:val="ConsPlusNonformat"/>
        <w:jc w:val="both"/>
      </w:pPr>
      <w:bookmarkStart w:id="13" w:name="P691"/>
      <w:bookmarkEnd w:id="13"/>
      <w:r>
        <w:t xml:space="preserve">                            Лист собеседования</w:t>
      </w:r>
    </w:p>
    <w:p w:rsidR="009E5D96" w:rsidRDefault="009E5D96">
      <w:pPr>
        <w:pStyle w:val="ConsPlusNonformat"/>
        <w:jc w:val="both"/>
      </w:pPr>
    </w:p>
    <w:p w:rsidR="009E5D96" w:rsidRDefault="009E5D96">
      <w:pPr>
        <w:pStyle w:val="ConsPlusNonformat"/>
        <w:jc w:val="both"/>
      </w:pPr>
      <w:r>
        <w:t>Ф.И.О. гражданина _________________________________________________________</w:t>
      </w:r>
    </w:p>
    <w:p w:rsidR="009E5D96" w:rsidRDefault="009E5D96">
      <w:pPr>
        <w:pStyle w:val="ConsPlusNonformat"/>
        <w:jc w:val="both"/>
      </w:pPr>
      <w:r>
        <w:t>Ф.И.О. специалиста ________________________________________________________</w:t>
      </w:r>
    </w:p>
    <w:p w:rsidR="009E5D96" w:rsidRDefault="009E5D96">
      <w:pPr>
        <w:pStyle w:val="ConsPlusNonformat"/>
        <w:jc w:val="both"/>
      </w:pPr>
    </w:p>
    <w:p w:rsidR="009E5D96" w:rsidRDefault="009E5D96">
      <w:pPr>
        <w:pStyle w:val="ConsPlusNonformat"/>
        <w:jc w:val="both"/>
      </w:pPr>
      <w:r>
        <w:t>Дата обращения за государственной социальной помощью</w:t>
      </w:r>
    </w:p>
    <w:p w:rsidR="009E5D96" w:rsidRDefault="009E5D96">
      <w:pPr>
        <w:pStyle w:val="ConsPlusNonformat"/>
        <w:jc w:val="both"/>
      </w:pPr>
      <w:r>
        <w:t>на основе социального контракта _____________________________</w:t>
      </w:r>
    </w:p>
    <w:p w:rsidR="009E5D96" w:rsidRDefault="009E5D9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2211"/>
        <w:gridCol w:w="1247"/>
        <w:gridCol w:w="1587"/>
        <w:gridCol w:w="1361"/>
      </w:tblGrid>
      <w:tr w:rsidR="009E5D96">
        <w:tc>
          <w:tcPr>
            <w:tcW w:w="2665" w:type="dxa"/>
          </w:tcPr>
          <w:p w:rsidR="009E5D96" w:rsidRDefault="009E5D96">
            <w:pPr>
              <w:pStyle w:val="ConsPlusNormal"/>
            </w:pPr>
          </w:p>
        </w:tc>
        <w:tc>
          <w:tcPr>
            <w:tcW w:w="2211" w:type="dxa"/>
          </w:tcPr>
          <w:p w:rsidR="009E5D96" w:rsidRDefault="009E5D96">
            <w:pPr>
              <w:pStyle w:val="ConsPlusNormal"/>
              <w:jc w:val="center"/>
            </w:pPr>
            <w:r>
              <w:t>Ф.И.О.</w:t>
            </w:r>
          </w:p>
        </w:tc>
        <w:tc>
          <w:tcPr>
            <w:tcW w:w="1247" w:type="dxa"/>
          </w:tcPr>
          <w:p w:rsidR="009E5D96" w:rsidRDefault="009E5D96">
            <w:pPr>
              <w:pStyle w:val="ConsPlusNormal"/>
              <w:jc w:val="center"/>
            </w:pPr>
            <w:r>
              <w:t>Дата рождения</w:t>
            </w:r>
          </w:p>
        </w:tc>
        <w:tc>
          <w:tcPr>
            <w:tcW w:w="1587" w:type="dxa"/>
          </w:tcPr>
          <w:p w:rsidR="009E5D96" w:rsidRDefault="009E5D96">
            <w:pPr>
              <w:pStyle w:val="ConsPlusNormal"/>
              <w:jc w:val="center"/>
            </w:pPr>
            <w:r>
              <w:t>Место рождения</w:t>
            </w:r>
          </w:p>
        </w:tc>
        <w:tc>
          <w:tcPr>
            <w:tcW w:w="1361" w:type="dxa"/>
          </w:tcPr>
          <w:p w:rsidR="009E5D96" w:rsidRDefault="009E5D96">
            <w:pPr>
              <w:pStyle w:val="ConsPlusNormal"/>
              <w:jc w:val="center"/>
            </w:pPr>
            <w:r>
              <w:t>Занятие</w:t>
            </w:r>
          </w:p>
        </w:tc>
      </w:tr>
      <w:tr w:rsidR="009E5D96">
        <w:tc>
          <w:tcPr>
            <w:tcW w:w="2665" w:type="dxa"/>
          </w:tcPr>
          <w:p w:rsidR="009E5D96" w:rsidRDefault="009E5D96">
            <w:pPr>
              <w:pStyle w:val="ConsPlusNormal"/>
            </w:pPr>
            <w:r>
              <w:t>Заявитель</w:t>
            </w:r>
          </w:p>
        </w:tc>
        <w:tc>
          <w:tcPr>
            <w:tcW w:w="2211" w:type="dxa"/>
          </w:tcPr>
          <w:p w:rsidR="009E5D96" w:rsidRDefault="009E5D96">
            <w:pPr>
              <w:pStyle w:val="ConsPlusNormal"/>
            </w:pPr>
          </w:p>
        </w:tc>
        <w:tc>
          <w:tcPr>
            <w:tcW w:w="1247" w:type="dxa"/>
          </w:tcPr>
          <w:p w:rsidR="009E5D96" w:rsidRDefault="009E5D96">
            <w:pPr>
              <w:pStyle w:val="ConsPlusNormal"/>
            </w:pPr>
          </w:p>
        </w:tc>
        <w:tc>
          <w:tcPr>
            <w:tcW w:w="1587" w:type="dxa"/>
          </w:tcPr>
          <w:p w:rsidR="009E5D96" w:rsidRDefault="009E5D96">
            <w:pPr>
              <w:pStyle w:val="ConsPlusNormal"/>
            </w:pPr>
          </w:p>
        </w:tc>
        <w:tc>
          <w:tcPr>
            <w:tcW w:w="1361" w:type="dxa"/>
          </w:tcPr>
          <w:p w:rsidR="009E5D96" w:rsidRDefault="009E5D96">
            <w:pPr>
              <w:pStyle w:val="ConsPlusNormal"/>
            </w:pPr>
          </w:p>
        </w:tc>
      </w:tr>
      <w:tr w:rsidR="009E5D96">
        <w:tc>
          <w:tcPr>
            <w:tcW w:w="2665" w:type="dxa"/>
          </w:tcPr>
          <w:p w:rsidR="009E5D96" w:rsidRDefault="009E5D96">
            <w:pPr>
              <w:pStyle w:val="ConsPlusNormal"/>
            </w:pPr>
            <w:r>
              <w:t>Супруг (супруга)</w:t>
            </w:r>
          </w:p>
        </w:tc>
        <w:tc>
          <w:tcPr>
            <w:tcW w:w="2211" w:type="dxa"/>
          </w:tcPr>
          <w:p w:rsidR="009E5D96" w:rsidRDefault="009E5D96">
            <w:pPr>
              <w:pStyle w:val="ConsPlusNormal"/>
            </w:pPr>
          </w:p>
        </w:tc>
        <w:tc>
          <w:tcPr>
            <w:tcW w:w="1247" w:type="dxa"/>
          </w:tcPr>
          <w:p w:rsidR="009E5D96" w:rsidRDefault="009E5D96">
            <w:pPr>
              <w:pStyle w:val="ConsPlusNormal"/>
            </w:pPr>
          </w:p>
        </w:tc>
        <w:tc>
          <w:tcPr>
            <w:tcW w:w="1587" w:type="dxa"/>
          </w:tcPr>
          <w:p w:rsidR="009E5D96" w:rsidRDefault="009E5D96">
            <w:pPr>
              <w:pStyle w:val="ConsPlusNormal"/>
            </w:pPr>
          </w:p>
        </w:tc>
        <w:tc>
          <w:tcPr>
            <w:tcW w:w="1361" w:type="dxa"/>
          </w:tcPr>
          <w:p w:rsidR="009E5D96" w:rsidRDefault="009E5D96">
            <w:pPr>
              <w:pStyle w:val="ConsPlusNormal"/>
            </w:pPr>
          </w:p>
        </w:tc>
      </w:tr>
      <w:tr w:rsidR="009E5D96">
        <w:tc>
          <w:tcPr>
            <w:tcW w:w="2665" w:type="dxa"/>
          </w:tcPr>
          <w:p w:rsidR="009E5D96" w:rsidRDefault="009E5D96">
            <w:pPr>
              <w:pStyle w:val="ConsPlusNormal"/>
            </w:pPr>
            <w:r>
              <w:t>Дети</w:t>
            </w:r>
          </w:p>
        </w:tc>
        <w:tc>
          <w:tcPr>
            <w:tcW w:w="2211" w:type="dxa"/>
          </w:tcPr>
          <w:p w:rsidR="009E5D96" w:rsidRDefault="009E5D96">
            <w:pPr>
              <w:pStyle w:val="ConsPlusNormal"/>
            </w:pPr>
          </w:p>
        </w:tc>
        <w:tc>
          <w:tcPr>
            <w:tcW w:w="1247" w:type="dxa"/>
          </w:tcPr>
          <w:p w:rsidR="009E5D96" w:rsidRDefault="009E5D96">
            <w:pPr>
              <w:pStyle w:val="ConsPlusNormal"/>
            </w:pPr>
          </w:p>
        </w:tc>
        <w:tc>
          <w:tcPr>
            <w:tcW w:w="1587" w:type="dxa"/>
          </w:tcPr>
          <w:p w:rsidR="009E5D96" w:rsidRDefault="009E5D96">
            <w:pPr>
              <w:pStyle w:val="ConsPlusNormal"/>
            </w:pPr>
          </w:p>
        </w:tc>
        <w:tc>
          <w:tcPr>
            <w:tcW w:w="1361" w:type="dxa"/>
          </w:tcPr>
          <w:p w:rsidR="009E5D96" w:rsidRDefault="009E5D96">
            <w:pPr>
              <w:pStyle w:val="ConsPlusNormal"/>
            </w:pPr>
          </w:p>
        </w:tc>
      </w:tr>
      <w:tr w:rsidR="009E5D96">
        <w:tc>
          <w:tcPr>
            <w:tcW w:w="2665" w:type="dxa"/>
          </w:tcPr>
          <w:p w:rsidR="009E5D96" w:rsidRDefault="009E5D96">
            <w:pPr>
              <w:pStyle w:val="ConsPlusNormal"/>
            </w:pPr>
          </w:p>
        </w:tc>
        <w:tc>
          <w:tcPr>
            <w:tcW w:w="2211" w:type="dxa"/>
          </w:tcPr>
          <w:p w:rsidR="009E5D96" w:rsidRDefault="009E5D96">
            <w:pPr>
              <w:pStyle w:val="ConsPlusNormal"/>
            </w:pPr>
          </w:p>
        </w:tc>
        <w:tc>
          <w:tcPr>
            <w:tcW w:w="1247" w:type="dxa"/>
          </w:tcPr>
          <w:p w:rsidR="009E5D96" w:rsidRDefault="009E5D96">
            <w:pPr>
              <w:pStyle w:val="ConsPlusNormal"/>
            </w:pPr>
          </w:p>
        </w:tc>
        <w:tc>
          <w:tcPr>
            <w:tcW w:w="1587" w:type="dxa"/>
          </w:tcPr>
          <w:p w:rsidR="009E5D96" w:rsidRDefault="009E5D96">
            <w:pPr>
              <w:pStyle w:val="ConsPlusNormal"/>
            </w:pPr>
          </w:p>
        </w:tc>
        <w:tc>
          <w:tcPr>
            <w:tcW w:w="1361" w:type="dxa"/>
          </w:tcPr>
          <w:p w:rsidR="009E5D96" w:rsidRDefault="009E5D96">
            <w:pPr>
              <w:pStyle w:val="ConsPlusNormal"/>
            </w:pPr>
          </w:p>
        </w:tc>
      </w:tr>
      <w:tr w:rsidR="009E5D96">
        <w:tc>
          <w:tcPr>
            <w:tcW w:w="2665" w:type="dxa"/>
          </w:tcPr>
          <w:p w:rsidR="009E5D96" w:rsidRDefault="009E5D96">
            <w:pPr>
              <w:pStyle w:val="ConsPlusNormal"/>
            </w:pPr>
            <w:r>
              <w:t>Другие родственники</w:t>
            </w:r>
          </w:p>
        </w:tc>
        <w:tc>
          <w:tcPr>
            <w:tcW w:w="2211" w:type="dxa"/>
          </w:tcPr>
          <w:p w:rsidR="009E5D96" w:rsidRDefault="009E5D96">
            <w:pPr>
              <w:pStyle w:val="ConsPlusNormal"/>
            </w:pPr>
          </w:p>
        </w:tc>
        <w:tc>
          <w:tcPr>
            <w:tcW w:w="1247" w:type="dxa"/>
          </w:tcPr>
          <w:p w:rsidR="009E5D96" w:rsidRDefault="009E5D96">
            <w:pPr>
              <w:pStyle w:val="ConsPlusNormal"/>
            </w:pPr>
          </w:p>
        </w:tc>
        <w:tc>
          <w:tcPr>
            <w:tcW w:w="1587" w:type="dxa"/>
          </w:tcPr>
          <w:p w:rsidR="009E5D96" w:rsidRDefault="009E5D96">
            <w:pPr>
              <w:pStyle w:val="ConsPlusNormal"/>
            </w:pPr>
          </w:p>
        </w:tc>
        <w:tc>
          <w:tcPr>
            <w:tcW w:w="1361" w:type="dxa"/>
          </w:tcPr>
          <w:p w:rsidR="009E5D96" w:rsidRDefault="009E5D96">
            <w:pPr>
              <w:pStyle w:val="ConsPlusNormal"/>
            </w:pPr>
          </w:p>
        </w:tc>
      </w:tr>
    </w:tbl>
    <w:p w:rsidR="009E5D96" w:rsidRDefault="009E5D96">
      <w:pPr>
        <w:pStyle w:val="ConsPlusNormal"/>
        <w:jc w:val="both"/>
      </w:pPr>
    </w:p>
    <w:p w:rsidR="009E5D96" w:rsidRDefault="009E5D96">
      <w:pPr>
        <w:pStyle w:val="ConsPlusNonformat"/>
        <w:jc w:val="both"/>
      </w:pPr>
      <w:r>
        <w:t>Характеристика семьи (одиноко проживающего гражданина):</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Трудовая деятельность (место работы, должность, причина увольнения):</w:t>
      </w:r>
    </w:p>
    <w:p w:rsidR="009E5D96" w:rsidRDefault="009E5D96">
      <w:pPr>
        <w:pStyle w:val="ConsPlusNonformat"/>
        <w:jc w:val="both"/>
      </w:pPr>
      <w:r>
        <w:t>Заявитель:</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Супруг (супруга): _________________________________________________________</w:t>
      </w:r>
    </w:p>
    <w:p w:rsidR="009E5D96" w:rsidRDefault="009E5D96">
      <w:pPr>
        <w:pStyle w:val="ConsPlusNonformat"/>
        <w:jc w:val="both"/>
      </w:pPr>
      <w:r>
        <w:t>Финансовое  положение  (если  есть  ЛПХ  или крестьянское подворье - земля,</w:t>
      </w:r>
    </w:p>
    <w:p w:rsidR="009E5D96" w:rsidRDefault="009E5D96">
      <w:pPr>
        <w:pStyle w:val="ConsPlusNonformat"/>
        <w:jc w:val="both"/>
      </w:pPr>
      <w:r>
        <w:t>скот) - со слов ___________________________________________________________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Отношения с членами семьи 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Сложности в семье _________________________________________________________</w:t>
      </w:r>
    </w:p>
    <w:p w:rsidR="009E5D96" w:rsidRDefault="009E5D96">
      <w:pPr>
        <w:pStyle w:val="ConsPlusNonformat"/>
        <w:jc w:val="both"/>
      </w:pPr>
      <w:r>
        <w:t>Возможности (потенциал) 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Проблемы, беспокойства (трудности на день собеседования) 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Желания семьи (одиноко проживающего гражданина) 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lastRenderedPageBreak/>
        <w:t>Другое ____________________________________________________________________</w:t>
      </w: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right"/>
        <w:outlineLvl w:val="1"/>
      </w:pPr>
      <w:r>
        <w:t>Приложение 4</w:t>
      </w:r>
    </w:p>
    <w:p w:rsidR="009E5D96" w:rsidRDefault="009E5D96">
      <w:pPr>
        <w:pStyle w:val="ConsPlusNormal"/>
        <w:jc w:val="right"/>
      </w:pPr>
      <w:r>
        <w:t>к Порядку</w:t>
      </w:r>
    </w:p>
    <w:p w:rsidR="009E5D96" w:rsidRDefault="009E5D96">
      <w:pPr>
        <w:pStyle w:val="ConsPlusNormal"/>
        <w:jc w:val="both"/>
      </w:pPr>
    </w:p>
    <w:p w:rsidR="009E5D96" w:rsidRDefault="009E5D96">
      <w:pPr>
        <w:pStyle w:val="ConsPlusNonformat"/>
        <w:jc w:val="both"/>
      </w:pPr>
      <w:bookmarkStart w:id="14" w:name="P762"/>
      <w:bookmarkEnd w:id="14"/>
      <w:r>
        <w:t xml:space="preserve">                            Социальный контракт</w:t>
      </w:r>
    </w:p>
    <w:p w:rsidR="009E5D96" w:rsidRDefault="009E5D96">
      <w:pPr>
        <w:pStyle w:val="ConsPlusNonformat"/>
        <w:jc w:val="both"/>
      </w:pPr>
    </w:p>
    <w:p w:rsidR="009E5D96" w:rsidRDefault="009E5D96">
      <w:pPr>
        <w:pStyle w:val="ConsPlusNonformat"/>
        <w:jc w:val="both"/>
      </w:pPr>
      <w:r>
        <w:t xml:space="preserve">                       "___" ______________ 20__ г.</w:t>
      </w:r>
    </w:p>
    <w:p w:rsidR="009E5D96" w:rsidRDefault="009E5D96">
      <w:pPr>
        <w:pStyle w:val="ConsPlusNonformat"/>
        <w:jc w:val="both"/>
      </w:pPr>
    </w:p>
    <w:p w:rsidR="009E5D96" w:rsidRDefault="009E5D96">
      <w:pPr>
        <w:pStyle w:val="ConsPlusNonformat"/>
        <w:jc w:val="both"/>
      </w:pPr>
      <w:r>
        <w:t xml:space="preserve">    Настоящий  социальный контракт заключен между государственным  казенным</w:t>
      </w:r>
    </w:p>
    <w:p w:rsidR="009E5D96" w:rsidRDefault="009E5D96">
      <w:pPr>
        <w:pStyle w:val="ConsPlusNonformat"/>
        <w:jc w:val="both"/>
      </w:pPr>
      <w:r>
        <w:t>учреждением   социальной   защиты Республики   Карелия   "Центр  социальной</w:t>
      </w:r>
    </w:p>
    <w:p w:rsidR="009E5D96" w:rsidRDefault="009E5D96">
      <w:pPr>
        <w:pStyle w:val="ConsPlusNonformat"/>
        <w:jc w:val="both"/>
      </w:pPr>
      <w:r>
        <w:t>работы ____________________________________________________________________</w:t>
      </w:r>
    </w:p>
    <w:p w:rsidR="009E5D96" w:rsidRDefault="009E5D96">
      <w:pPr>
        <w:pStyle w:val="ConsPlusNonformat"/>
        <w:jc w:val="both"/>
      </w:pPr>
      <w:r>
        <w:t>(района, города)" в лице начальника ______________________________________,</w:t>
      </w:r>
    </w:p>
    <w:p w:rsidR="009E5D96" w:rsidRDefault="009E5D96">
      <w:pPr>
        <w:pStyle w:val="ConsPlusNonformat"/>
        <w:jc w:val="both"/>
      </w:pPr>
      <w:r>
        <w:t>действующего  на  основании  Устава,  именуемым  в  дальнейшем  "Центр",  и</w:t>
      </w:r>
    </w:p>
    <w:p w:rsidR="009E5D96" w:rsidRDefault="009E5D96">
      <w:pPr>
        <w:pStyle w:val="ConsPlusNonformat"/>
        <w:jc w:val="both"/>
      </w:pPr>
      <w:r>
        <w:t>гражданином ______________________________________________________________,</w:t>
      </w:r>
    </w:p>
    <w:p w:rsidR="009E5D96" w:rsidRDefault="009E5D96">
      <w:pPr>
        <w:pStyle w:val="ConsPlusNonformat"/>
        <w:jc w:val="both"/>
      </w:pPr>
      <w:r>
        <w:t>данные документа, удостоверяющего личность _______________________________,</w:t>
      </w:r>
    </w:p>
    <w:p w:rsidR="009E5D96" w:rsidRDefault="009E5D96">
      <w:pPr>
        <w:pStyle w:val="ConsPlusNonformat"/>
        <w:jc w:val="both"/>
      </w:pPr>
      <w:r>
        <w:t>проживающим по адресу: _______________________________________, именуемым в</w:t>
      </w:r>
    </w:p>
    <w:p w:rsidR="009E5D96" w:rsidRDefault="009E5D96">
      <w:pPr>
        <w:pStyle w:val="ConsPlusNonformat"/>
        <w:jc w:val="both"/>
      </w:pPr>
      <w:r>
        <w:t>дальнейшем "Заявитель".</w:t>
      </w:r>
    </w:p>
    <w:p w:rsidR="009E5D96" w:rsidRDefault="009E5D96">
      <w:pPr>
        <w:pStyle w:val="ConsPlusNonformat"/>
        <w:jc w:val="both"/>
      </w:pPr>
    </w:p>
    <w:p w:rsidR="009E5D96" w:rsidRDefault="009E5D96">
      <w:pPr>
        <w:pStyle w:val="ConsPlusNonformat"/>
        <w:jc w:val="both"/>
      </w:pPr>
      <w:r>
        <w:t xml:space="preserve">                     1. Предмет социального контракта</w:t>
      </w:r>
    </w:p>
    <w:p w:rsidR="009E5D96" w:rsidRDefault="009E5D96">
      <w:pPr>
        <w:pStyle w:val="ConsPlusNonformat"/>
        <w:jc w:val="both"/>
      </w:pPr>
    </w:p>
    <w:p w:rsidR="009E5D96" w:rsidRDefault="009E5D96">
      <w:pPr>
        <w:pStyle w:val="ConsPlusNonformat"/>
        <w:jc w:val="both"/>
      </w:pPr>
      <w:r>
        <w:t xml:space="preserve">    1.1. Предметом настоящего социального контракта является сотрудничество</w:t>
      </w:r>
    </w:p>
    <w:p w:rsidR="009E5D96" w:rsidRDefault="009E5D96">
      <w:pPr>
        <w:pStyle w:val="ConsPlusNonformat"/>
        <w:jc w:val="both"/>
      </w:pPr>
      <w:r>
        <w:t>между  Центром  и  Заявителем  в  целях  максимальной  социальной адаптации</w:t>
      </w:r>
    </w:p>
    <w:p w:rsidR="009E5D96" w:rsidRDefault="009E5D96">
      <w:pPr>
        <w:pStyle w:val="ConsPlusNonformat"/>
        <w:jc w:val="both"/>
      </w:pPr>
      <w:r>
        <w:t>Заявителя (и членов его семьи) и выхода на самообеспечение.</w:t>
      </w:r>
    </w:p>
    <w:p w:rsidR="009E5D96" w:rsidRDefault="009E5D96">
      <w:pPr>
        <w:pStyle w:val="ConsPlusNonformat"/>
        <w:jc w:val="both"/>
      </w:pPr>
    </w:p>
    <w:p w:rsidR="009E5D96" w:rsidRDefault="009E5D96">
      <w:pPr>
        <w:pStyle w:val="ConsPlusNonformat"/>
        <w:jc w:val="both"/>
      </w:pPr>
      <w:r>
        <w:t xml:space="preserve">                       2. Права и обязанности Центра</w:t>
      </w:r>
    </w:p>
    <w:p w:rsidR="009E5D96" w:rsidRDefault="009E5D96">
      <w:pPr>
        <w:pStyle w:val="ConsPlusNonformat"/>
        <w:jc w:val="both"/>
      </w:pPr>
    </w:p>
    <w:p w:rsidR="009E5D96" w:rsidRDefault="009E5D96">
      <w:pPr>
        <w:pStyle w:val="ConsPlusNonformat"/>
        <w:jc w:val="both"/>
      </w:pPr>
      <w:r>
        <w:t xml:space="preserve">    2.1. Центр имеет право:</w:t>
      </w:r>
    </w:p>
    <w:p w:rsidR="009E5D96" w:rsidRDefault="009E5D96">
      <w:pPr>
        <w:pStyle w:val="ConsPlusNonformat"/>
        <w:jc w:val="both"/>
      </w:pPr>
      <w:r>
        <w:t xml:space="preserve">    - запрашивать  у  третьих  лиц  (предприятий,  налоговых органов  и др.</w:t>
      </w:r>
    </w:p>
    <w:p w:rsidR="009E5D96" w:rsidRDefault="009E5D96">
      <w:pPr>
        <w:pStyle w:val="ConsPlusNonformat"/>
        <w:jc w:val="both"/>
      </w:pPr>
      <w:r>
        <w:t>органов,  организаций)  дополнительные  сведения  о  доходах   и  имуществе</w:t>
      </w:r>
    </w:p>
    <w:p w:rsidR="009E5D96" w:rsidRDefault="009E5D96">
      <w:pPr>
        <w:pStyle w:val="ConsPlusNonformat"/>
        <w:jc w:val="both"/>
      </w:pPr>
      <w:r>
        <w:t>Заявителя  и  членов  его  семьи для их проверки и определения нуждаемости;</w:t>
      </w:r>
    </w:p>
    <w:p w:rsidR="009E5D96" w:rsidRDefault="009E5D96">
      <w:pPr>
        <w:pStyle w:val="ConsPlusNonformat"/>
        <w:jc w:val="both"/>
      </w:pPr>
      <w:r>
        <w:t xml:space="preserve">    - проверять   материально-бытовые   условия    Заявителя;</w:t>
      </w:r>
    </w:p>
    <w:p w:rsidR="009E5D96" w:rsidRDefault="009E5D96">
      <w:pPr>
        <w:pStyle w:val="ConsPlusNonformat"/>
        <w:jc w:val="both"/>
      </w:pPr>
      <w:r>
        <w:t xml:space="preserve">    - использовать  полученную  информацию  при решении вопроса об оказании</w:t>
      </w:r>
    </w:p>
    <w:p w:rsidR="009E5D96" w:rsidRDefault="009E5D96">
      <w:pPr>
        <w:pStyle w:val="ConsPlusNonformat"/>
        <w:jc w:val="both"/>
      </w:pPr>
      <w:r>
        <w:t>или отказе в оказании государственной социальной помощи;</w:t>
      </w:r>
    </w:p>
    <w:p w:rsidR="009E5D96" w:rsidRDefault="009E5D96">
      <w:pPr>
        <w:pStyle w:val="ConsPlusNonformat"/>
        <w:jc w:val="both"/>
      </w:pPr>
      <w:r>
        <w:t xml:space="preserve">    - прекратить  выплату   государственной  социальной  помощи в  случаях,</w:t>
      </w:r>
    </w:p>
    <w:p w:rsidR="009E5D96" w:rsidRDefault="009E5D96">
      <w:pPr>
        <w:pStyle w:val="ConsPlusNonformat"/>
        <w:jc w:val="both"/>
      </w:pPr>
      <w:r>
        <w:t xml:space="preserve">указанных  в  </w:t>
      </w:r>
      <w:hyperlink r:id="rId59" w:history="1">
        <w:r>
          <w:rPr>
            <w:color w:val="0000FF"/>
          </w:rPr>
          <w:t>статье  9</w:t>
        </w:r>
      </w:hyperlink>
      <w:r>
        <w:t xml:space="preserve">  Закона  Республики  Карелия  от  9 марта 1998 года</w:t>
      </w:r>
    </w:p>
    <w:p w:rsidR="009E5D96" w:rsidRDefault="009E5D96">
      <w:pPr>
        <w:pStyle w:val="ConsPlusNonformat"/>
        <w:jc w:val="both"/>
      </w:pPr>
      <w:r>
        <w:t>N 270-ЗРК "О государственной социальной помощи";</w:t>
      </w:r>
    </w:p>
    <w:p w:rsidR="009E5D96" w:rsidRDefault="009E5D96">
      <w:pPr>
        <w:pStyle w:val="ConsPlusNonformat"/>
        <w:jc w:val="both"/>
      </w:pPr>
      <w:r>
        <w:t xml:space="preserve">    - взыскать  с  Заявителя  перечисленную   ему  сумму  помощи  в  случае</w:t>
      </w:r>
    </w:p>
    <w:p w:rsidR="009E5D96" w:rsidRDefault="009E5D96">
      <w:pPr>
        <w:pStyle w:val="ConsPlusNonformat"/>
        <w:jc w:val="both"/>
      </w:pPr>
      <w:r>
        <w:t>нецелевого  расходования  выделенных  средств  в  порядке,  предусмотренном</w:t>
      </w:r>
    </w:p>
    <w:p w:rsidR="009E5D96" w:rsidRDefault="009E5D96">
      <w:pPr>
        <w:pStyle w:val="ConsPlusNonformat"/>
        <w:jc w:val="both"/>
      </w:pPr>
      <w:hyperlink r:id="rId60" w:history="1">
        <w:r>
          <w:rPr>
            <w:color w:val="0000FF"/>
          </w:rPr>
          <w:t>статьей 10</w:t>
        </w:r>
      </w:hyperlink>
      <w:r>
        <w:t xml:space="preserve"> Закона Республики Карелия от  9  марта  1998  года  N 270-ЗРК "О</w:t>
      </w:r>
    </w:p>
    <w:p w:rsidR="009E5D96" w:rsidRDefault="009E5D96">
      <w:pPr>
        <w:pStyle w:val="ConsPlusNonformat"/>
        <w:jc w:val="both"/>
      </w:pPr>
      <w:r>
        <w:t>государственной социальной помощи".</w:t>
      </w:r>
    </w:p>
    <w:p w:rsidR="009E5D96" w:rsidRDefault="009E5D96">
      <w:pPr>
        <w:pStyle w:val="ConsPlusNonformat"/>
        <w:jc w:val="both"/>
      </w:pPr>
      <w:bookmarkStart w:id="15" w:name="P798"/>
      <w:bookmarkEnd w:id="15"/>
      <w:r>
        <w:t xml:space="preserve">    2.2. Центр обязуется:</w:t>
      </w:r>
    </w:p>
    <w:p w:rsidR="009E5D96" w:rsidRDefault="009E5D96">
      <w:pPr>
        <w:pStyle w:val="ConsPlusNonformat"/>
        <w:jc w:val="both"/>
      </w:pPr>
      <w:r>
        <w:t xml:space="preserve">    - в  соответствии  с   настоящим    социальным  контрактом  выплачивать</w:t>
      </w:r>
    </w:p>
    <w:p w:rsidR="009E5D96" w:rsidRDefault="009E5D96">
      <w:pPr>
        <w:pStyle w:val="ConsPlusNonformat"/>
        <w:jc w:val="both"/>
      </w:pPr>
      <w:r>
        <w:t>Заявителю денежные средства в размере _________ рублей в период с _________</w:t>
      </w:r>
    </w:p>
    <w:p w:rsidR="009E5D96" w:rsidRDefault="009E5D96">
      <w:pPr>
        <w:pStyle w:val="ConsPlusNonformat"/>
        <w:jc w:val="both"/>
      </w:pPr>
      <w:r>
        <w:t>по _____________ 20__ г., в том числе ___________ рублей в период с _______</w:t>
      </w:r>
    </w:p>
    <w:p w:rsidR="009E5D96" w:rsidRDefault="009E5D96">
      <w:pPr>
        <w:pStyle w:val="ConsPlusNonformat"/>
        <w:jc w:val="both"/>
      </w:pPr>
      <w:r>
        <w:t>по ___________ 20__ г. и рублей с ___________ по _____________ 20__ г.;</w:t>
      </w:r>
    </w:p>
    <w:p w:rsidR="009E5D96" w:rsidRDefault="009E5D96">
      <w:pPr>
        <w:pStyle w:val="ConsPlusNonformat"/>
        <w:jc w:val="both"/>
      </w:pPr>
      <w:r>
        <w:t xml:space="preserve">    - содействовать выходу на самообеспечение Заявителя и членов его семьи.</w:t>
      </w:r>
    </w:p>
    <w:p w:rsidR="009E5D96" w:rsidRDefault="009E5D96">
      <w:pPr>
        <w:pStyle w:val="ConsPlusNonformat"/>
        <w:jc w:val="both"/>
      </w:pPr>
    </w:p>
    <w:p w:rsidR="009E5D96" w:rsidRDefault="009E5D96">
      <w:pPr>
        <w:pStyle w:val="ConsPlusNonformat"/>
        <w:jc w:val="both"/>
      </w:pPr>
      <w:r>
        <w:t xml:space="preserve">                     3. Права и обязанности Заявителя</w:t>
      </w:r>
    </w:p>
    <w:p w:rsidR="009E5D96" w:rsidRDefault="009E5D96">
      <w:pPr>
        <w:pStyle w:val="ConsPlusNonformat"/>
        <w:jc w:val="both"/>
      </w:pPr>
    </w:p>
    <w:p w:rsidR="009E5D96" w:rsidRDefault="009E5D96">
      <w:pPr>
        <w:pStyle w:val="ConsPlusNonformat"/>
        <w:jc w:val="both"/>
      </w:pPr>
      <w:r>
        <w:t xml:space="preserve">    3.1. Заявитель имеет право:</w:t>
      </w:r>
    </w:p>
    <w:p w:rsidR="009E5D96" w:rsidRDefault="009E5D96">
      <w:pPr>
        <w:pStyle w:val="ConsPlusNonformat"/>
        <w:jc w:val="both"/>
      </w:pPr>
      <w:r>
        <w:t xml:space="preserve">    - на  получение денежной выплаты согласно </w:t>
      </w:r>
      <w:hyperlink w:anchor="P798" w:history="1">
        <w:r>
          <w:rPr>
            <w:color w:val="0000FF"/>
          </w:rPr>
          <w:t>п. 2.2</w:t>
        </w:r>
      </w:hyperlink>
      <w:r>
        <w:t xml:space="preserve"> настоящего социального</w:t>
      </w:r>
    </w:p>
    <w:p w:rsidR="009E5D96" w:rsidRDefault="009E5D96">
      <w:pPr>
        <w:pStyle w:val="ConsPlusNonformat"/>
        <w:jc w:val="both"/>
      </w:pPr>
      <w:r>
        <w:t>контракта.</w:t>
      </w:r>
    </w:p>
    <w:p w:rsidR="009E5D96" w:rsidRDefault="009E5D96">
      <w:pPr>
        <w:pStyle w:val="ConsPlusNonformat"/>
        <w:jc w:val="both"/>
      </w:pPr>
      <w:bookmarkStart w:id="16" w:name="P810"/>
      <w:bookmarkEnd w:id="16"/>
      <w:r>
        <w:t xml:space="preserve">    3.2. Заявитель обязан:</w:t>
      </w:r>
    </w:p>
    <w:p w:rsidR="009E5D96" w:rsidRDefault="009E5D96">
      <w:pPr>
        <w:pStyle w:val="ConsPlusNonformat"/>
        <w:jc w:val="both"/>
      </w:pPr>
      <w:r>
        <w:t xml:space="preserve">    - расходовать выделенные ему средства строго на заявленные цели:</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lastRenderedPageBreak/>
        <w:t>__________________________________________________________________________;</w:t>
      </w:r>
    </w:p>
    <w:p w:rsidR="009E5D96" w:rsidRDefault="009E5D96">
      <w:pPr>
        <w:pStyle w:val="ConsPlusNonformat"/>
        <w:jc w:val="both"/>
      </w:pPr>
      <w:r>
        <w:t xml:space="preserve">    -  предпринимать  следующие  действия  по  выходу  из трудной жизненной</w:t>
      </w:r>
    </w:p>
    <w:p w:rsidR="009E5D96" w:rsidRDefault="009E5D96">
      <w:pPr>
        <w:pStyle w:val="ConsPlusNonformat"/>
        <w:jc w:val="both"/>
      </w:pPr>
      <w:r>
        <w:t>ситуации:</w:t>
      </w:r>
    </w:p>
    <w:p w:rsidR="009E5D96" w:rsidRDefault="009E5D96">
      <w:pPr>
        <w:pStyle w:val="ConsPlusNonformat"/>
        <w:jc w:val="both"/>
      </w:pPr>
      <w:r>
        <w:t>_________________________________________ в срок до ______________________,</w:t>
      </w:r>
    </w:p>
    <w:p w:rsidR="009E5D96" w:rsidRDefault="009E5D96">
      <w:pPr>
        <w:pStyle w:val="ConsPlusNonformat"/>
        <w:jc w:val="both"/>
      </w:pPr>
      <w:r>
        <w:t>_________________________________________ в срок до ______________________,</w:t>
      </w:r>
    </w:p>
    <w:p w:rsidR="009E5D96" w:rsidRDefault="009E5D96">
      <w:pPr>
        <w:pStyle w:val="ConsPlusNonformat"/>
        <w:jc w:val="both"/>
      </w:pPr>
      <w:r>
        <w:t>_________________________________________ в срок до ______________________,</w:t>
      </w:r>
    </w:p>
    <w:p w:rsidR="009E5D96" w:rsidRDefault="009E5D96">
      <w:pPr>
        <w:pStyle w:val="ConsPlusNonformat"/>
        <w:jc w:val="both"/>
      </w:pPr>
      <w:r>
        <w:t>__________________________________________________________________________;</w:t>
      </w:r>
    </w:p>
    <w:p w:rsidR="009E5D96" w:rsidRDefault="009E5D96">
      <w:pPr>
        <w:pStyle w:val="ConsPlusNonformat"/>
        <w:jc w:val="both"/>
      </w:pPr>
      <w:r>
        <w:t xml:space="preserve">    - представить в Центр информацию о наступлении обстоятельств,  влекущих</w:t>
      </w:r>
    </w:p>
    <w:p w:rsidR="009E5D96" w:rsidRDefault="009E5D96">
      <w:pPr>
        <w:pStyle w:val="ConsPlusNonformat"/>
        <w:jc w:val="both"/>
      </w:pPr>
      <w:r>
        <w:t>изменение  размера  назначенной  помощи  или  прекращение   ее  оказания  в</w:t>
      </w:r>
    </w:p>
    <w:p w:rsidR="009E5D96" w:rsidRDefault="009E5D96">
      <w:pPr>
        <w:pStyle w:val="ConsPlusNonformat"/>
        <w:jc w:val="both"/>
      </w:pPr>
      <w:r>
        <w:t>течение двух недель с момента их наступления;</w:t>
      </w:r>
    </w:p>
    <w:p w:rsidR="009E5D96" w:rsidRDefault="009E5D96">
      <w:pPr>
        <w:pStyle w:val="ConsPlusNonformat"/>
        <w:jc w:val="both"/>
      </w:pPr>
      <w:r>
        <w:t xml:space="preserve">    - возместить  Центру  денежные  средства,  полученные  неправомерно или</w:t>
      </w:r>
    </w:p>
    <w:p w:rsidR="009E5D96" w:rsidRDefault="009E5D96">
      <w:pPr>
        <w:pStyle w:val="ConsPlusNonformat"/>
        <w:jc w:val="both"/>
      </w:pPr>
      <w:r>
        <w:t>использованные   не   на   цели,   предусмотренные   условиями   настоящего</w:t>
      </w:r>
    </w:p>
    <w:p w:rsidR="009E5D96" w:rsidRDefault="009E5D96">
      <w:pPr>
        <w:pStyle w:val="ConsPlusNonformat"/>
        <w:jc w:val="both"/>
      </w:pPr>
      <w:r>
        <w:t>социального контракта, в установленном законодательством порядке;</w:t>
      </w:r>
    </w:p>
    <w:p w:rsidR="009E5D96" w:rsidRDefault="009E5D96">
      <w:pPr>
        <w:pStyle w:val="ConsPlusNonformat"/>
        <w:jc w:val="both"/>
      </w:pPr>
      <w:r>
        <w:t xml:space="preserve">    - представлять в Центр не позднее чем через 10 дней после дня истечения</w:t>
      </w:r>
    </w:p>
    <w:p w:rsidR="009E5D96" w:rsidRDefault="009E5D96">
      <w:pPr>
        <w:pStyle w:val="ConsPlusNonformat"/>
        <w:jc w:val="both"/>
      </w:pPr>
      <w:r>
        <w:t xml:space="preserve">сроков, указанных в </w:t>
      </w:r>
      <w:hyperlink w:anchor="P810" w:history="1">
        <w:r>
          <w:rPr>
            <w:color w:val="0000FF"/>
          </w:rPr>
          <w:t>подпункте 3.2</w:t>
        </w:r>
      </w:hyperlink>
      <w:r>
        <w:t xml:space="preserve"> настоящего социального контракта,  отчеты</w:t>
      </w:r>
    </w:p>
    <w:p w:rsidR="009E5D96" w:rsidRDefault="009E5D96">
      <w:pPr>
        <w:pStyle w:val="ConsPlusNonformat"/>
        <w:jc w:val="both"/>
      </w:pPr>
      <w:r>
        <w:t>в  произвольной  письменной  форме  о  выполнении  действий  по  выходу  из</w:t>
      </w:r>
    </w:p>
    <w:p w:rsidR="009E5D96" w:rsidRDefault="009E5D96">
      <w:pPr>
        <w:pStyle w:val="ConsPlusNonformat"/>
        <w:jc w:val="both"/>
      </w:pPr>
      <w:r>
        <w:t>трудной жизненной  ситуации  и  использовании выделенных  средств на  цели,</w:t>
      </w:r>
    </w:p>
    <w:p w:rsidR="009E5D96" w:rsidRDefault="009E5D96">
      <w:pPr>
        <w:pStyle w:val="ConsPlusNonformat"/>
        <w:jc w:val="both"/>
      </w:pPr>
      <w:r>
        <w:t>определенные в настоящем социальном контракте, с  приложением   документов,</w:t>
      </w:r>
    </w:p>
    <w:p w:rsidR="009E5D96" w:rsidRDefault="009E5D96">
      <w:pPr>
        <w:pStyle w:val="ConsPlusNonformat"/>
        <w:jc w:val="both"/>
      </w:pPr>
      <w:r>
        <w:t>подтверждающих понесенные расходы.</w:t>
      </w:r>
    </w:p>
    <w:p w:rsidR="009E5D96" w:rsidRDefault="009E5D96">
      <w:pPr>
        <w:pStyle w:val="ConsPlusNonformat"/>
        <w:jc w:val="both"/>
      </w:pPr>
    </w:p>
    <w:p w:rsidR="009E5D96" w:rsidRDefault="009E5D96">
      <w:pPr>
        <w:pStyle w:val="ConsPlusNonformat"/>
        <w:jc w:val="both"/>
      </w:pPr>
      <w:r>
        <w:t xml:space="preserve">                         4. Ответственность сторон</w:t>
      </w:r>
    </w:p>
    <w:p w:rsidR="009E5D96" w:rsidRDefault="009E5D96">
      <w:pPr>
        <w:pStyle w:val="ConsPlusNonformat"/>
        <w:jc w:val="both"/>
      </w:pPr>
    </w:p>
    <w:p w:rsidR="009E5D96" w:rsidRDefault="009E5D96">
      <w:pPr>
        <w:pStyle w:val="ConsPlusNonformat"/>
        <w:jc w:val="both"/>
      </w:pPr>
      <w:r>
        <w:t xml:space="preserve">    4.1. Заявитель  несет  ответственность  в  соответствии  с  действующим</w:t>
      </w:r>
    </w:p>
    <w:p w:rsidR="009E5D96" w:rsidRDefault="009E5D96">
      <w:pPr>
        <w:pStyle w:val="ConsPlusNonformat"/>
        <w:jc w:val="both"/>
      </w:pPr>
      <w:r>
        <w:t>законодательством   за   предоставление   ложных   или  неполных  сведений,</w:t>
      </w:r>
    </w:p>
    <w:p w:rsidR="009E5D96" w:rsidRDefault="009E5D96">
      <w:pPr>
        <w:pStyle w:val="ConsPlusNonformat"/>
        <w:jc w:val="both"/>
      </w:pPr>
      <w:r>
        <w:t>указанных в заявлении на назначение пособия.</w:t>
      </w:r>
    </w:p>
    <w:p w:rsidR="009E5D96" w:rsidRDefault="009E5D96">
      <w:pPr>
        <w:pStyle w:val="ConsPlusNonformat"/>
        <w:jc w:val="both"/>
      </w:pPr>
      <w:r>
        <w:t xml:space="preserve">    4.2. Центр несет ответственность за предоставление Заявителю социальной</w:t>
      </w:r>
    </w:p>
    <w:p w:rsidR="009E5D96" w:rsidRDefault="009E5D96">
      <w:pPr>
        <w:pStyle w:val="ConsPlusNonformat"/>
        <w:jc w:val="both"/>
      </w:pPr>
      <w:r>
        <w:t>поддержки в объеме, утвержденном настоящим социальным контрактом.</w:t>
      </w:r>
    </w:p>
    <w:p w:rsidR="009E5D96" w:rsidRDefault="009E5D96">
      <w:pPr>
        <w:pStyle w:val="ConsPlusNonformat"/>
        <w:jc w:val="both"/>
      </w:pPr>
    </w:p>
    <w:p w:rsidR="009E5D96" w:rsidRDefault="009E5D96">
      <w:pPr>
        <w:pStyle w:val="ConsPlusNonformat"/>
        <w:jc w:val="both"/>
      </w:pPr>
      <w:r>
        <w:t xml:space="preserve">                  5. Сроки действия социального контракта</w:t>
      </w:r>
    </w:p>
    <w:p w:rsidR="009E5D96" w:rsidRDefault="009E5D96">
      <w:pPr>
        <w:pStyle w:val="ConsPlusNonformat"/>
        <w:jc w:val="both"/>
      </w:pPr>
    </w:p>
    <w:p w:rsidR="009E5D96" w:rsidRDefault="009E5D96">
      <w:pPr>
        <w:pStyle w:val="ConsPlusNonformat"/>
        <w:jc w:val="both"/>
      </w:pPr>
      <w:r>
        <w:t xml:space="preserve">    5.1.  Социальный  контракт  вступает  в  силу  с  момента  подписания и</w:t>
      </w:r>
    </w:p>
    <w:p w:rsidR="009E5D96" w:rsidRDefault="009E5D96">
      <w:pPr>
        <w:pStyle w:val="ConsPlusNonformat"/>
        <w:jc w:val="both"/>
      </w:pPr>
      <w:r>
        <w:t>действует по _____________ 20__ г.</w:t>
      </w:r>
    </w:p>
    <w:p w:rsidR="009E5D96" w:rsidRDefault="009E5D96">
      <w:pPr>
        <w:pStyle w:val="ConsPlusNonformat"/>
        <w:jc w:val="both"/>
      </w:pPr>
      <w:r>
        <w:t xml:space="preserve">    5.2.  Настоящий  социальный  контракт  составлен  в  двух  экземплярах,</w:t>
      </w:r>
    </w:p>
    <w:p w:rsidR="009E5D96" w:rsidRDefault="009E5D96">
      <w:pPr>
        <w:pStyle w:val="ConsPlusNonformat"/>
        <w:jc w:val="both"/>
      </w:pPr>
      <w:r>
        <w:t>имеющих одинаковую юридическую силу.</w:t>
      </w:r>
    </w:p>
    <w:p w:rsidR="009E5D96" w:rsidRDefault="009E5D96">
      <w:pPr>
        <w:pStyle w:val="ConsPlusNonformat"/>
        <w:jc w:val="both"/>
      </w:pPr>
      <w:r>
        <w:t xml:space="preserve">    5.3. Социальный  контракт  может быть расторгнут по инициативе Центра в</w:t>
      </w:r>
    </w:p>
    <w:p w:rsidR="009E5D96" w:rsidRDefault="009E5D96">
      <w:pPr>
        <w:pStyle w:val="ConsPlusNonformat"/>
        <w:jc w:val="both"/>
      </w:pPr>
      <w:r>
        <w:t>случае:</w:t>
      </w:r>
    </w:p>
    <w:p w:rsidR="009E5D96" w:rsidRDefault="009E5D96">
      <w:pPr>
        <w:pStyle w:val="ConsPlusNonformat"/>
        <w:jc w:val="both"/>
      </w:pPr>
      <w:r>
        <w:t xml:space="preserve">    невыполнения  получателем  социальной  помощи  на основании социального</w:t>
      </w:r>
    </w:p>
    <w:p w:rsidR="009E5D96" w:rsidRDefault="009E5D96">
      <w:pPr>
        <w:pStyle w:val="ConsPlusNonformat"/>
        <w:jc w:val="both"/>
      </w:pPr>
      <w:r>
        <w:t>контракта условий социального контракта;</w:t>
      </w:r>
    </w:p>
    <w:p w:rsidR="009E5D96" w:rsidRDefault="009E5D96">
      <w:pPr>
        <w:pStyle w:val="ConsPlusNonformat"/>
        <w:jc w:val="both"/>
      </w:pPr>
      <w:r>
        <w:t xml:space="preserve">    представления  получателем  социальной  помощи на основании социального</w:t>
      </w:r>
    </w:p>
    <w:p w:rsidR="009E5D96" w:rsidRDefault="009E5D96">
      <w:pPr>
        <w:pStyle w:val="ConsPlusNonformat"/>
        <w:jc w:val="both"/>
      </w:pPr>
      <w:r>
        <w:t>контракта   недостоверной   информации   в  ходе   исполнения   социального</w:t>
      </w:r>
    </w:p>
    <w:p w:rsidR="009E5D96" w:rsidRDefault="009E5D96">
      <w:pPr>
        <w:pStyle w:val="ConsPlusNonformat"/>
        <w:jc w:val="both"/>
      </w:pPr>
      <w:r>
        <w:t>контракта;</w:t>
      </w:r>
    </w:p>
    <w:p w:rsidR="009E5D96" w:rsidRDefault="009E5D96">
      <w:pPr>
        <w:pStyle w:val="ConsPlusNonformat"/>
        <w:jc w:val="both"/>
      </w:pPr>
      <w:r>
        <w:t xml:space="preserve">    перемены  места  жительства, в результате которой гражданин выбывает на</w:t>
      </w:r>
    </w:p>
    <w:p w:rsidR="009E5D96" w:rsidRDefault="009E5D96">
      <w:pPr>
        <w:pStyle w:val="ConsPlusNonformat"/>
        <w:jc w:val="both"/>
      </w:pPr>
      <w:r>
        <w:t>постоянное  место  жительства  в  другой  муниципальный район или городской</w:t>
      </w:r>
    </w:p>
    <w:p w:rsidR="009E5D96" w:rsidRDefault="009E5D96">
      <w:pPr>
        <w:pStyle w:val="ConsPlusNonformat"/>
        <w:jc w:val="both"/>
      </w:pPr>
      <w:r>
        <w:t>округ, субъект Российской Федерации;</w:t>
      </w:r>
    </w:p>
    <w:p w:rsidR="009E5D96" w:rsidRDefault="009E5D96">
      <w:pPr>
        <w:pStyle w:val="ConsPlusNonformat"/>
        <w:jc w:val="both"/>
      </w:pPr>
      <w:r>
        <w:t xml:space="preserve">    невыполнения  получателем  социальной  помощи  на основании социального</w:t>
      </w:r>
    </w:p>
    <w:p w:rsidR="009E5D96" w:rsidRDefault="009E5D96">
      <w:pPr>
        <w:pStyle w:val="ConsPlusNonformat"/>
        <w:jc w:val="both"/>
      </w:pPr>
      <w:r>
        <w:t>контракта мероприятий, предусмотренных программой социальной адаптации.</w:t>
      </w:r>
    </w:p>
    <w:p w:rsidR="009E5D96" w:rsidRDefault="009E5D96">
      <w:pPr>
        <w:pStyle w:val="ConsPlusNonformat"/>
        <w:jc w:val="both"/>
      </w:pPr>
      <w:r>
        <w:t xml:space="preserve">    5.4.  Социальный контракт может быть расторгнут по инициативе заявителя</w:t>
      </w:r>
    </w:p>
    <w:p w:rsidR="009E5D96" w:rsidRDefault="009E5D96">
      <w:pPr>
        <w:pStyle w:val="ConsPlusNonformat"/>
        <w:jc w:val="both"/>
      </w:pPr>
      <w:r>
        <w:t>в случае его отказа от участия в социальном контракте.</w:t>
      </w:r>
    </w:p>
    <w:p w:rsidR="009E5D96" w:rsidRDefault="009E5D96">
      <w:pPr>
        <w:pStyle w:val="ConsPlusNonformat"/>
        <w:jc w:val="both"/>
      </w:pPr>
      <w:r>
        <w:t xml:space="preserve">    5.5. Условия социального контракта могут быть изменены:</w:t>
      </w:r>
    </w:p>
    <w:p w:rsidR="009E5D96" w:rsidRDefault="009E5D96">
      <w:pPr>
        <w:pStyle w:val="ConsPlusNonformat"/>
        <w:jc w:val="both"/>
      </w:pPr>
      <w:r>
        <w:t xml:space="preserve">    по взаимному согласию сторон;</w:t>
      </w:r>
    </w:p>
    <w:p w:rsidR="009E5D96" w:rsidRDefault="009E5D96">
      <w:pPr>
        <w:pStyle w:val="ConsPlusNonformat"/>
        <w:jc w:val="both"/>
      </w:pPr>
      <w:r>
        <w:t xml:space="preserve">    в случае  изменения  законодательства, регламентирующего предоставление</w:t>
      </w:r>
    </w:p>
    <w:p w:rsidR="009E5D96" w:rsidRDefault="009E5D96">
      <w:pPr>
        <w:pStyle w:val="ConsPlusNonformat"/>
        <w:jc w:val="both"/>
      </w:pPr>
      <w:r>
        <w:t>государственной социальной помощи по социальному контракту.</w:t>
      </w:r>
    </w:p>
    <w:p w:rsidR="009E5D96" w:rsidRDefault="009E5D96">
      <w:pPr>
        <w:pStyle w:val="ConsPlusNonformat"/>
        <w:jc w:val="both"/>
      </w:pPr>
      <w:r>
        <w:t xml:space="preserve">    5.6. Изменения в социальный контракт должны быть оформлены в письменном</w:t>
      </w:r>
    </w:p>
    <w:p w:rsidR="009E5D96" w:rsidRDefault="009E5D96">
      <w:pPr>
        <w:pStyle w:val="ConsPlusNonformat"/>
        <w:jc w:val="both"/>
      </w:pPr>
      <w:r>
        <w:t>виде.</w:t>
      </w:r>
    </w:p>
    <w:p w:rsidR="009E5D96" w:rsidRDefault="009E5D96">
      <w:pPr>
        <w:pStyle w:val="ConsPlusNonformat"/>
        <w:jc w:val="both"/>
      </w:pPr>
    </w:p>
    <w:p w:rsidR="009E5D96" w:rsidRDefault="009E5D96">
      <w:pPr>
        <w:pStyle w:val="ConsPlusNonformat"/>
        <w:jc w:val="both"/>
      </w:pPr>
      <w:r>
        <w:t xml:space="preserve">                             6. Подписи сторон</w:t>
      </w:r>
    </w:p>
    <w:p w:rsidR="009E5D96" w:rsidRDefault="009E5D96">
      <w:pPr>
        <w:pStyle w:val="ConsPlusNonformat"/>
        <w:jc w:val="both"/>
      </w:pPr>
    </w:p>
    <w:p w:rsidR="009E5D96" w:rsidRDefault="009E5D96">
      <w:pPr>
        <w:pStyle w:val="ConsPlusNonformat"/>
        <w:jc w:val="both"/>
      </w:pPr>
      <w:r>
        <w:t>Центр                                  Заявитель</w:t>
      </w:r>
    </w:p>
    <w:p w:rsidR="009E5D96" w:rsidRDefault="009E5D96">
      <w:pPr>
        <w:pStyle w:val="ConsPlusNonformat"/>
        <w:jc w:val="both"/>
      </w:pPr>
      <w:r>
        <w:t>_____________________(подпись)         _____________________ (подпись)</w:t>
      </w:r>
    </w:p>
    <w:p w:rsidR="009E5D96" w:rsidRDefault="009E5D96">
      <w:pPr>
        <w:pStyle w:val="ConsPlusNonformat"/>
        <w:jc w:val="both"/>
      </w:pPr>
      <w:r>
        <w:t>_____________________(дата)            _____________________ (дата)</w:t>
      </w:r>
    </w:p>
    <w:p w:rsidR="009E5D96" w:rsidRDefault="009E5D96">
      <w:pPr>
        <w:pStyle w:val="ConsPlusNonformat"/>
        <w:jc w:val="both"/>
      </w:pPr>
      <w:r>
        <w:t>М.П.</w:t>
      </w: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right"/>
        <w:outlineLvl w:val="1"/>
      </w:pPr>
      <w:r>
        <w:t>Приложение 5</w:t>
      </w:r>
    </w:p>
    <w:p w:rsidR="009E5D96" w:rsidRDefault="009E5D96">
      <w:pPr>
        <w:pStyle w:val="ConsPlusNormal"/>
        <w:jc w:val="right"/>
      </w:pPr>
      <w:r>
        <w:t>к Порядку</w:t>
      </w:r>
    </w:p>
    <w:p w:rsidR="009E5D96" w:rsidRDefault="009E5D96">
      <w:pPr>
        <w:pStyle w:val="ConsPlusNormal"/>
        <w:jc w:val="both"/>
      </w:pPr>
    </w:p>
    <w:p w:rsidR="009E5D96" w:rsidRDefault="009E5D96">
      <w:pPr>
        <w:pStyle w:val="ConsPlusNonformat"/>
        <w:jc w:val="both"/>
      </w:pPr>
      <w:r>
        <w:t xml:space="preserve">                                                                  Утверждаю</w:t>
      </w:r>
    </w:p>
    <w:p w:rsidR="009E5D96" w:rsidRDefault="009E5D96">
      <w:pPr>
        <w:pStyle w:val="ConsPlusNonformat"/>
        <w:jc w:val="both"/>
      </w:pPr>
      <w:r>
        <w:t xml:space="preserve">                                       Начальник государственного казенного</w:t>
      </w:r>
    </w:p>
    <w:p w:rsidR="009E5D96" w:rsidRDefault="009E5D96">
      <w:pPr>
        <w:pStyle w:val="ConsPlusNonformat"/>
        <w:jc w:val="both"/>
      </w:pPr>
      <w:r>
        <w:t xml:space="preserve">                            учреждения социальной защиты Республики Карелия</w:t>
      </w:r>
    </w:p>
    <w:p w:rsidR="009E5D96" w:rsidRDefault="009E5D96">
      <w:pPr>
        <w:pStyle w:val="ConsPlusNonformat"/>
        <w:jc w:val="both"/>
      </w:pPr>
      <w:r>
        <w:t xml:space="preserve">                           "Центр социальной работы ______________________"</w:t>
      </w:r>
    </w:p>
    <w:p w:rsidR="009E5D96" w:rsidRDefault="009E5D96">
      <w:pPr>
        <w:pStyle w:val="ConsPlusNonformat"/>
        <w:jc w:val="both"/>
      </w:pPr>
      <w:r>
        <w:t xml:space="preserve">                                                            города (района)</w:t>
      </w:r>
    </w:p>
    <w:p w:rsidR="009E5D96" w:rsidRDefault="009E5D96">
      <w:pPr>
        <w:pStyle w:val="ConsPlusNonformat"/>
        <w:jc w:val="both"/>
      </w:pPr>
    </w:p>
    <w:p w:rsidR="009E5D96" w:rsidRDefault="009E5D96">
      <w:pPr>
        <w:pStyle w:val="ConsPlusNonformat"/>
        <w:jc w:val="both"/>
      </w:pPr>
      <w:r>
        <w:t xml:space="preserve">                                                 "___" ____________ 20   г.</w:t>
      </w:r>
    </w:p>
    <w:p w:rsidR="009E5D96" w:rsidRDefault="009E5D96">
      <w:pPr>
        <w:pStyle w:val="ConsPlusNonformat"/>
        <w:jc w:val="both"/>
      </w:pPr>
    </w:p>
    <w:p w:rsidR="009E5D96" w:rsidRDefault="009E5D96">
      <w:pPr>
        <w:pStyle w:val="ConsPlusNonformat"/>
        <w:jc w:val="both"/>
      </w:pPr>
      <w:bookmarkStart w:id="17" w:name="P892"/>
      <w:bookmarkEnd w:id="17"/>
      <w:r>
        <w:t xml:space="preserve">                                 ПРОГРАММА</w:t>
      </w:r>
    </w:p>
    <w:p w:rsidR="009E5D96" w:rsidRDefault="009E5D96">
      <w:pPr>
        <w:pStyle w:val="ConsPlusNonformat"/>
        <w:jc w:val="both"/>
      </w:pPr>
      <w:r>
        <w:t xml:space="preserve">                           социальной адаптации</w:t>
      </w:r>
    </w:p>
    <w:p w:rsidR="009E5D96" w:rsidRDefault="009E5D96">
      <w:pPr>
        <w:pStyle w:val="ConsPlusNonformat"/>
        <w:jc w:val="both"/>
      </w:pPr>
    </w:p>
    <w:p w:rsidR="009E5D96" w:rsidRDefault="009E5D96">
      <w:pPr>
        <w:pStyle w:val="ConsPlusNonformat"/>
        <w:jc w:val="both"/>
      </w:pPr>
      <w:r>
        <w:t>ФИО заявителя:</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 xml:space="preserve">    (год рождения, адрес места жительства)</w:t>
      </w:r>
    </w:p>
    <w:p w:rsidR="009E5D96" w:rsidRDefault="009E5D96">
      <w:pPr>
        <w:pStyle w:val="ConsPlusNonformat"/>
        <w:jc w:val="both"/>
      </w:pPr>
      <w:r>
        <w:t>Дата начала действия социального контракта ________________________________</w:t>
      </w:r>
    </w:p>
    <w:p w:rsidR="009E5D96" w:rsidRDefault="009E5D96">
      <w:pPr>
        <w:pStyle w:val="ConsPlusNonformat"/>
        <w:jc w:val="both"/>
      </w:pPr>
      <w:r>
        <w:t>Дата окончания действия социального контракта _____________________________</w:t>
      </w:r>
    </w:p>
    <w:p w:rsidR="009E5D96" w:rsidRDefault="009E5D96">
      <w:pPr>
        <w:pStyle w:val="ConsPlusNonformat"/>
        <w:jc w:val="both"/>
      </w:pPr>
      <w:r>
        <w:t>Мероприятия до социальной адаптации:</w:t>
      </w:r>
    </w:p>
    <w:p w:rsidR="009E5D96" w:rsidRDefault="009E5D9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2324"/>
        <w:gridCol w:w="4025"/>
      </w:tblGrid>
      <w:tr w:rsidR="009E5D96">
        <w:tc>
          <w:tcPr>
            <w:tcW w:w="2665" w:type="dxa"/>
          </w:tcPr>
          <w:p w:rsidR="009E5D96" w:rsidRDefault="009E5D96">
            <w:pPr>
              <w:pStyle w:val="ConsPlusNormal"/>
              <w:jc w:val="center"/>
            </w:pPr>
            <w:r>
              <w:t>Мероприятие</w:t>
            </w:r>
          </w:p>
        </w:tc>
        <w:tc>
          <w:tcPr>
            <w:tcW w:w="2324" w:type="dxa"/>
          </w:tcPr>
          <w:p w:rsidR="009E5D96" w:rsidRDefault="009E5D96">
            <w:pPr>
              <w:pStyle w:val="ConsPlusNormal"/>
              <w:jc w:val="center"/>
            </w:pPr>
            <w:r>
              <w:t>Срок исполнения</w:t>
            </w:r>
          </w:p>
        </w:tc>
        <w:tc>
          <w:tcPr>
            <w:tcW w:w="4025" w:type="dxa"/>
          </w:tcPr>
          <w:p w:rsidR="009E5D96" w:rsidRDefault="009E5D96">
            <w:pPr>
              <w:pStyle w:val="ConsPlusNormal"/>
              <w:jc w:val="center"/>
            </w:pPr>
            <w:r>
              <w:t>Отметка о выполнении (результат)</w:t>
            </w:r>
          </w:p>
        </w:tc>
      </w:tr>
      <w:tr w:rsidR="009E5D96">
        <w:tc>
          <w:tcPr>
            <w:tcW w:w="2665" w:type="dxa"/>
          </w:tcPr>
          <w:p w:rsidR="009E5D96" w:rsidRDefault="009E5D96">
            <w:pPr>
              <w:pStyle w:val="ConsPlusNormal"/>
            </w:pPr>
          </w:p>
        </w:tc>
        <w:tc>
          <w:tcPr>
            <w:tcW w:w="2324" w:type="dxa"/>
          </w:tcPr>
          <w:p w:rsidR="009E5D96" w:rsidRDefault="009E5D96">
            <w:pPr>
              <w:pStyle w:val="ConsPlusNormal"/>
            </w:pPr>
          </w:p>
        </w:tc>
        <w:tc>
          <w:tcPr>
            <w:tcW w:w="4025" w:type="dxa"/>
          </w:tcPr>
          <w:p w:rsidR="009E5D96" w:rsidRDefault="009E5D96">
            <w:pPr>
              <w:pStyle w:val="ConsPlusNormal"/>
            </w:pPr>
          </w:p>
        </w:tc>
      </w:tr>
      <w:tr w:rsidR="009E5D96">
        <w:tc>
          <w:tcPr>
            <w:tcW w:w="2665" w:type="dxa"/>
          </w:tcPr>
          <w:p w:rsidR="009E5D96" w:rsidRDefault="009E5D96">
            <w:pPr>
              <w:pStyle w:val="ConsPlusNormal"/>
            </w:pPr>
          </w:p>
        </w:tc>
        <w:tc>
          <w:tcPr>
            <w:tcW w:w="2324" w:type="dxa"/>
          </w:tcPr>
          <w:p w:rsidR="009E5D96" w:rsidRDefault="009E5D96">
            <w:pPr>
              <w:pStyle w:val="ConsPlusNormal"/>
            </w:pPr>
          </w:p>
        </w:tc>
        <w:tc>
          <w:tcPr>
            <w:tcW w:w="4025" w:type="dxa"/>
          </w:tcPr>
          <w:p w:rsidR="009E5D96" w:rsidRDefault="009E5D96">
            <w:pPr>
              <w:pStyle w:val="ConsPlusNormal"/>
            </w:pPr>
          </w:p>
        </w:tc>
      </w:tr>
      <w:tr w:rsidR="009E5D96">
        <w:tc>
          <w:tcPr>
            <w:tcW w:w="2665" w:type="dxa"/>
          </w:tcPr>
          <w:p w:rsidR="009E5D96" w:rsidRDefault="009E5D96">
            <w:pPr>
              <w:pStyle w:val="ConsPlusNormal"/>
            </w:pPr>
          </w:p>
        </w:tc>
        <w:tc>
          <w:tcPr>
            <w:tcW w:w="2324" w:type="dxa"/>
          </w:tcPr>
          <w:p w:rsidR="009E5D96" w:rsidRDefault="009E5D96">
            <w:pPr>
              <w:pStyle w:val="ConsPlusNormal"/>
            </w:pPr>
          </w:p>
        </w:tc>
        <w:tc>
          <w:tcPr>
            <w:tcW w:w="4025" w:type="dxa"/>
          </w:tcPr>
          <w:p w:rsidR="009E5D96" w:rsidRDefault="009E5D96">
            <w:pPr>
              <w:pStyle w:val="ConsPlusNormal"/>
            </w:pPr>
          </w:p>
        </w:tc>
      </w:tr>
    </w:tbl>
    <w:p w:rsidR="009E5D96" w:rsidRDefault="009E5D96">
      <w:pPr>
        <w:pStyle w:val="ConsPlusNormal"/>
        <w:jc w:val="both"/>
      </w:pPr>
    </w:p>
    <w:p w:rsidR="009E5D96" w:rsidRDefault="009E5D96">
      <w:pPr>
        <w:pStyle w:val="ConsPlusNonformat"/>
        <w:jc w:val="both"/>
      </w:pPr>
      <w:r>
        <w:t>Виды  предоставляемой  семье  заявителя государственной социальной помощи и</w:t>
      </w:r>
    </w:p>
    <w:p w:rsidR="009E5D96" w:rsidRDefault="009E5D96">
      <w:pPr>
        <w:pStyle w:val="ConsPlusNonformat"/>
        <w:jc w:val="both"/>
      </w:pPr>
      <w:r>
        <w:t>мер социальной поддержки:</w:t>
      </w:r>
    </w:p>
    <w:p w:rsidR="009E5D96" w:rsidRDefault="009E5D96">
      <w:pPr>
        <w:pStyle w:val="ConsPlusNonformat"/>
        <w:jc w:val="both"/>
      </w:pPr>
      <w:r>
        <w:t>1. ________________________________________________________________________</w:t>
      </w:r>
    </w:p>
    <w:p w:rsidR="009E5D96" w:rsidRDefault="009E5D96">
      <w:pPr>
        <w:pStyle w:val="ConsPlusNonformat"/>
        <w:jc w:val="both"/>
      </w:pPr>
      <w:r>
        <w:t>2. ________________________________________________________________________</w:t>
      </w:r>
    </w:p>
    <w:p w:rsidR="009E5D96" w:rsidRDefault="009E5D96">
      <w:pPr>
        <w:pStyle w:val="ConsPlusNonformat"/>
        <w:jc w:val="both"/>
      </w:pPr>
      <w:r>
        <w:t>3. ________________________________________________________________________</w:t>
      </w:r>
    </w:p>
    <w:p w:rsidR="009E5D96" w:rsidRDefault="009E5D96">
      <w:pPr>
        <w:pStyle w:val="ConsPlusNonformat"/>
        <w:jc w:val="both"/>
      </w:pPr>
      <w:r>
        <w:t>Смета затрат на цели, предусмотренные социальным контрактом:</w:t>
      </w:r>
    </w:p>
    <w:p w:rsidR="009E5D96" w:rsidRDefault="009E5D9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2835"/>
      </w:tblGrid>
      <w:tr w:rsidR="009E5D96">
        <w:tc>
          <w:tcPr>
            <w:tcW w:w="6123" w:type="dxa"/>
          </w:tcPr>
          <w:p w:rsidR="009E5D96" w:rsidRDefault="009E5D96">
            <w:pPr>
              <w:pStyle w:val="ConsPlusNormal"/>
              <w:jc w:val="center"/>
            </w:pPr>
            <w:r>
              <w:t>Наименование направления расходов</w:t>
            </w:r>
          </w:p>
        </w:tc>
        <w:tc>
          <w:tcPr>
            <w:tcW w:w="2835" w:type="dxa"/>
          </w:tcPr>
          <w:p w:rsidR="009E5D96" w:rsidRDefault="009E5D96">
            <w:pPr>
              <w:pStyle w:val="ConsPlusNormal"/>
              <w:jc w:val="center"/>
            </w:pPr>
            <w:r>
              <w:t>Сумма, рублей</w:t>
            </w:r>
          </w:p>
        </w:tc>
      </w:tr>
      <w:tr w:rsidR="009E5D96">
        <w:tc>
          <w:tcPr>
            <w:tcW w:w="6123" w:type="dxa"/>
          </w:tcPr>
          <w:p w:rsidR="009E5D96" w:rsidRDefault="009E5D96">
            <w:pPr>
              <w:pStyle w:val="ConsPlusNormal"/>
            </w:pPr>
          </w:p>
        </w:tc>
        <w:tc>
          <w:tcPr>
            <w:tcW w:w="2835" w:type="dxa"/>
          </w:tcPr>
          <w:p w:rsidR="009E5D96" w:rsidRDefault="009E5D96">
            <w:pPr>
              <w:pStyle w:val="ConsPlusNormal"/>
            </w:pPr>
          </w:p>
        </w:tc>
      </w:tr>
      <w:tr w:rsidR="009E5D96">
        <w:tc>
          <w:tcPr>
            <w:tcW w:w="6123" w:type="dxa"/>
          </w:tcPr>
          <w:p w:rsidR="009E5D96" w:rsidRDefault="009E5D96">
            <w:pPr>
              <w:pStyle w:val="ConsPlusNormal"/>
            </w:pPr>
          </w:p>
        </w:tc>
        <w:tc>
          <w:tcPr>
            <w:tcW w:w="2835" w:type="dxa"/>
          </w:tcPr>
          <w:p w:rsidR="009E5D96" w:rsidRDefault="009E5D96">
            <w:pPr>
              <w:pStyle w:val="ConsPlusNormal"/>
            </w:pPr>
          </w:p>
        </w:tc>
      </w:tr>
      <w:tr w:rsidR="009E5D96">
        <w:tc>
          <w:tcPr>
            <w:tcW w:w="6123" w:type="dxa"/>
          </w:tcPr>
          <w:p w:rsidR="009E5D96" w:rsidRDefault="009E5D96">
            <w:pPr>
              <w:pStyle w:val="ConsPlusNormal"/>
            </w:pPr>
          </w:p>
        </w:tc>
        <w:tc>
          <w:tcPr>
            <w:tcW w:w="2835" w:type="dxa"/>
          </w:tcPr>
          <w:p w:rsidR="009E5D96" w:rsidRDefault="009E5D96">
            <w:pPr>
              <w:pStyle w:val="ConsPlusNormal"/>
            </w:pPr>
          </w:p>
        </w:tc>
      </w:tr>
      <w:tr w:rsidR="009E5D96">
        <w:tc>
          <w:tcPr>
            <w:tcW w:w="6123" w:type="dxa"/>
          </w:tcPr>
          <w:p w:rsidR="009E5D96" w:rsidRDefault="009E5D96">
            <w:pPr>
              <w:pStyle w:val="ConsPlusNormal"/>
            </w:pPr>
          </w:p>
        </w:tc>
        <w:tc>
          <w:tcPr>
            <w:tcW w:w="2835" w:type="dxa"/>
          </w:tcPr>
          <w:p w:rsidR="009E5D96" w:rsidRDefault="009E5D96">
            <w:pPr>
              <w:pStyle w:val="ConsPlusNormal"/>
            </w:pPr>
          </w:p>
        </w:tc>
      </w:tr>
    </w:tbl>
    <w:p w:rsidR="009E5D96" w:rsidRDefault="009E5D96">
      <w:pPr>
        <w:pStyle w:val="ConsPlusNormal"/>
        <w:jc w:val="both"/>
      </w:pPr>
    </w:p>
    <w:p w:rsidR="009E5D96" w:rsidRDefault="009E5D96">
      <w:pPr>
        <w:pStyle w:val="ConsPlusNonformat"/>
        <w:jc w:val="both"/>
      </w:pPr>
      <w:r>
        <w:t>Итого:</w:t>
      </w:r>
    </w:p>
    <w:p w:rsidR="009E5D96" w:rsidRDefault="009E5D96">
      <w:pPr>
        <w:pStyle w:val="ConsPlusNonformat"/>
        <w:jc w:val="both"/>
      </w:pPr>
    </w:p>
    <w:p w:rsidR="009E5D96" w:rsidRDefault="009E5D96">
      <w:pPr>
        <w:pStyle w:val="ConsPlusNonformat"/>
        <w:jc w:val="both"/>
      </w:pPr>
      <w:r>
        <w:t>Заключение   межведомственной   комиссии   об   эффективности   проведенных</w:t>
      </w:r>
    </w:p>
    <w:p w:rsidR="009E5D96" w:rsidRDefault="009E5D96">
      <w:pPr>
        <w:pStyle w:val="ConsPlusNonformat"/>
        <w:jc w:val="both"/>
      </w:pPr>
      <w:r>
        <w:t>мероприятий _______________________________________________________________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p>
    <w:p w:rsidR="009E5D96" w:rsidRDefault="009E5D96">
      <w:pPr>
        <w:pStyle w:val="ConsPlusNonformat"/>
        <w:jc w:val="both"/>
      </w:pPr>
      <w:r>
        <w:lastRenderedPageBreak/>
        <w:t>Члены комиссии: ________________________ (подпись)</w:t>
      </w:r>
    </w:p>
    <w:p w:rsidR="009E5D96" w:rsidRDefault="009E5D96">
      <w:pPr>
        <w:pStyle w:val="ConsPlusNonformat"/>
        <w:jc w:val="both"/>
      </w:pPr>
      <w:r>
        <w:t xml:space="preserve">                ________________________ (подпись)</w:t>
      </w:r>
    </w:p>
    <w:p w:rsidR="009E5D96" w:rsidRDefault="009E5D96">
      <w:pPr>
        <w:pStyle w:val="ConsPlusNonformat"/>
        <w:jc w:val="both"/>
      </w:pPr>
      <w:r>
        <w:t xml:space="preserve">                ________________________ (подпись)</w:t>
      </w:r>
    </w:p>
    <w:p w:rsidR="009E5D96" w:rsidRDefault="009E5D96">
      <w:pPr>
        <w:pStyle w:val="ConsPlusNonformat"/>
        <w:jc w:val="both"/>
      </w:pPr>
    </w:p>
    <w:p w:rsidR="009E5D96" w:rsidRDefault="009E5D96">
      <w:pPr>
        <w:pStyle w:val="ConsPlusNonformat"/>
        <w:jc w:val="both"/>
      </w:pPr>
      <w:r>
        <w:t>Дата "___" ____________ 20   г.</w:t>
      </w:r>
    </w:p>
    <w:p w:rsidR="009E5D96" w:rsidRDefault="009E5D96">
      <w:pPr>
        <w:pStyle w:val="ConsPlusNonformat"/>
        <w:jc w:val="both"/>
      </w:pPr>
    </w:p>
    <w:p w:rsidR="009E5D96" w:rsidRDefault="009E5D96">
      <w:pPr>
        <w:pStyle w:val="ConsPlusNonformat"/>
        <w:jc w:val="both"/>
      </w:pPr>
      <w:r>
        <w:t>Подпись заявителя                 Дата "___" ____________ 20   г.</w:t>
      </w: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right"/>
        <w:outlineLvl w:val="1"/>
      </w:pPr>
      <w:r>
        <w:t>Приложение 6</w:t>
      </w:r>
    </w:p>
    <w:p w:rsidR="009E5D96" w:rsidRDefault="009E5D96">
      <w:pPr>
        <w:pStyle w:val="ConsPlusNormal"/>
        <w:jc w:val="right"/>
      </w:pPr>
      <w:r>
        <w:t>к Порядку</w:t>
      </w:r>
    </w:p>
    <w:p w:rsidR="009E5D96" w:rsidRDefault="009E5D96">
      <w:pPr>
        <w:pStyle w:val="ConsPlusNormal"/>
        <w:jc w:val="both"/>
      </w:pPr>
    </w:p>
    <w:p w:rsidR="009E5D96" w:rsidRDefault="009E5D96">
      <w:pPr>
        <w:pStyle w:val="ConsPlusNonformat"/>
        <w:jc w:val="both"/>
      </w:pPr>
      <w:bookmarkStart w:id="18" w:name="P958"/>
      <w:bookmarkEnd w:id="18"/>
      <w:r>
        <w:t xml:space="preserve">                                    АКТ</w:t>
      </w:r>
    </w:p>
    <w:p w:rsidR="009E5D96" w:rsidRDefault="009E5D96">
      <w:pPr>
        <w:pStyle w:val="ConsPlusNonformat"/>
        <w:jc w:val="both"/>
      </w:pPr>
      <w:r>
        <w:t xml:space="preserve">                   сверки численности детей, обучающихся</w:t>
      </w:r>
    </w:p>
    <w:p w:rsidR="009E5D96" w:rsidRDefault="009E5D96">
      <w:pPr>
        <w:pStyle w:val="ConsPlusNonformat"/>
        <w:jc w:val="both"/>
      </w:pPr>
      <w:r>
        <w:t xml:space="preserve">               в муниципальных образовательных организациях,</w:t>
      </w:r>
    </w:p>
    <w:p w:rsidR="009E5D96" w:rsidRDefault="009E5D96">
      <w:pPr>
        <w:pStyle w:val="ConsPlusNonformat"/>
        <w:jc w:val="both"/>
      </w:pPr>
      <w:r>
        <w:t xml:space="preserve">             реализующих образовательные программы начального</w:t>
      </w:r>
    </w:p>
    <w:p w:rsidR="009E5D96" w:rsidRDefault="009E5D96">
      <w:pPr>
        <w:pStyle w:val="ConsPlusNonformat"/>
        <w:jc w:val="both"/>
      </w:pPr>
      <w:r>
        <w:t xml:space="preserve">          общего, основного общего и среднего общего образования,</w:t>
      </w:r>
    </w:p>
    <w:p w:rsidR="009E5D96" w:rsidRDefault="009E5D96">
      <w:pPr>
        <w:pStyle w:val="ConsPlusNonformat"/>
        <w:jc w:val="both"/>
      </w:pPr>
      <w:r>
        <w:t xml:space="preserve">             из малоимущих семей, семей граждан Украины и лиц</w:t>
      </w:r>
    </w:p>
    <w:p w:rsidR="009E5D96" w:rsidRDefault="009E5D96">
      <w:pPr>
        <w:pStyle w:val="ConsPlusNonformat"/>
        <w:jc w:val="both"/>
      </w:pPr>
      <w:r>
        <w:t xml:space="preserve">           без гражданства, постоянно проживающих на территории</w:t>
      </w:r>
    </w:p>
    <w:p w:rsidR="009E5D96" w:rsidRDefault="009E5D96">
      <w:pPr>
        <w:pStyle w:val="ConsPlusNonformat"/>
        <w:jc w:val="both"/>
      </w:pPr>
      <w:r>
        <w:t xml:space="preserve">      Украины, которым предоставлено временное убежище на территории</w:t>
      </w:r>
    </w:p>
    <w:p w:rsidR="009E5D96" w:rsidRDefault="009E5D96">
      <w:pPr>
        <w:pStyle w:val="ConsPlusNonformat"/>
        <w:jc w:val="both"/>
      </w:pPr>
      <w:r>
        <w:t xml:space="preserve">              Российской Федерации, проживающих на территории</w:t>
      </w:r>
    </w:p>
    <w:p w:rsidR="009E5D96" w:rsidRDefault="009E5D96">
      <w:pPr>
        <w:pStyle w:val="ConsPlusNonformat"/>
        <w:jc w:val="both"/>
      </w:pPr>
      <w:r>
        <w:t xml:space="preserve">               Республики Карелия, и обучающихся, являющихся</w:t>
      </w:r>
    </w:p>
    <w:p w:rsidR="009E5D96" w:rsidRDefault="009E5D96">
      <w:pPr>
        <w:pStyle w:val="ConsPlusNonformat"/>
        <w:jc w:val="both"/>
      </w:pPr>
      <w:r>
        <w:t xml:space="preserve">               детьми-инвалидами, проживающих на территории</w:t>
      </w:r>
    </w:p>
    <w:p w:rsidR="009E5D96" w:rsidRDefault="009E5D96">
      <w:pPr>
        <w:pStyle w:val="ConsPlusNonformat"/>
        <w:jc w:val="both"/>
      </w:pPr>
      <w:r>
        <w:t xml:space="preserve">            ___________________________________________________</w:t>
      </w:r>
    </w:p>
    <w:p w:rsidR="009E5D96" w:rsidRDefault="009E5D96">
      <w:pPr>
        <w:pStyle w:val="ConsPlusNonformat"/>
        <w:jc w:val="both"/>
      </w:pPr>
      <w:r>
        <w:t xml:space="preserve">            (муниципального района, городского округа), имеющих</w:t>
      </w:r>
    </w:p>
    <w:p w:rsidR="009E5D96" w:rsidRDefault="009E5D96">
      <w:pPr>
        <w:pStyle w:val="ConsPlusNonformat"/>
        <w:jc w:val="both"/>
      </w:pPr>
      <w:r>
        <w:t xml:space="preserve">            право на получение социальной помощи в соответствии</w:t>
      </w:r>
    </w:p>
    <w:p w:rsidR="009E5D96" w:rsidRDefault="009E5D96">
      <w:pPr>
        <w:pStyle w:val="ConsPlusNonformat"/>
        <w:jc w:val="both"/>
      </w:pPr>
      <w:r>
        <w:t xml:space="preserve">                с пунктом 8 ведомственной целевой программы</w:t>
      </w:r>
    </w:p>
    <w:p w:rsidR="009E5D96" w:rsidRDefault="009E5D96">
      <w:pPr>
        <w:pStyle w:val="ConsPlusNonformat"/>
        <w:jc w:val="both"/>
      </w:pPr>
      <w:r>
        <w:t xml:space="preserve">               оказания гражданам государственной социальной</w:t>
      </w:r>
    </w:p>
    <w:p w:rsidR="009E5D96" w:rsidRDefault="009E5D96">
      <w:pPr>
        <w:pStyle w:val="ConsPlusNonformat"/>
        <w:jc w:val="both"/>
      </w:pPr>
      <w:r>
        <w:t xml:space="preserve">              помощи "Адресная социальная помощь" на 20__ год</w:t>
      </w:r>
    </w:p>
    <w:p w:rsidR="009E5D96" w:rsidRDefault="009E5D96">
      <w:pPr>
        <w:pStyle w:val="ConsPlusNonformat"/>
        <w:jc w:val="both"/>
      </w:pPr>
    </w:p>
    <w:p w:rsidR="009E5D96" w:rsidRDefault="009E5D96">
      <w:pPr>
        <w:pStyle w:val="ConsPlusNonformat"/>
        <w:jc w:val="both"/>
      </w:pPr>
      <w:r>
        <w:t>Акт составлен за _______________ 20  года.</w:t>
      </w:r>
    </w:p>
    <w:p w:rsidR="009E5D96" w:rsidRDefault="009E5D96">
      <w:pPr>
        <w:pStyle w:val="ConsPlusNonformat"/>
        <w:jc w:val="both"/>
      </w:pPr>
      <w:r>
        <w:t xml:space="preserve">                      (месяц)</w:t>
      </w:r>
    </w:p>
    <w:p w:rsidR="009E5D96" w:rsidRDefault="009E5D96">
      <w:pPr>
        <w:pStyle w:val="ConsPlusNonformat"/>
        <w:jc w:val="both"/>
      </w:pPr>
      <w:r>
        <w:t>Должностные лица (лица), проводившие мероприятие по сверке:</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с   целью проверки   исполнения    Соглашения    администрацией    местного</w:t>
      </w:r>
    </w:p>
    <w:p w:rsidR="009E5D96" w:rsidRDefault="009E5D96">
      <w:pPr>
        <w:pStyle w:val="ConsPlusNonformat"/>
        <w:jc w:val="both"/>
      </w:pPr>
      <w:r>
        <w:t>самоуправления ____________________________________________________________</w:t>
      </w:r>
    </w:p>
    <w:p w:rsidR="009E5D96" w:rsidRDefault="009E5D96">
      <w:pPr>
        <w:pStyle w:val="ConsPlusNonformat"/>
        <w:jc w:val="both"/>
      </w:pPr>
      <w:r>
        <w:t xml:space="preserve">                     (наименование   муниципального   образования)</w:t>
      </w:r>
    </w:p>
    <w:p w:rsidR="009E5D96" w:rsidRDefault="009E5D96">
      <w:pPr>
        <w:pStyle w:val="ConsPlusNonformat"/>
        <w:jc w:val="both"/>
      </w:pPr>
      <w:r>
        <w:t>о   взаимодействии   между  Министерством    и   администрациями   местного</w:t>
      </w:r>
    </w:p>
    <w:p w:rsidR="009E5D96" w:rsidRDefault="009E5D96">
      <w:pPr>
        <w:pStyle w:val="ConsPlusNonformat"/>
        <w:jc w:val="both"/>
      </w:pPr>
      <w:r>
        <w:t>самоуправления  муниципальных  образований   о  софинансировании  расходных</w:t>
      </w:r>
    </w:p>
    <w:p w:rsidR="009E5D96" w:rsidRDefault="009E5D96">
      <w:pPr>
        <w:pStyle w:val="ConsPlusNonformat"/>
        <w:jc w:val="both"/>
      </w:pPr>
      <w:r>
        <w:t>обязательств,  возникших  при   выполнении  полномочий   органов   местного</w:t>
      </w:r>
    </w:p>
    <w:p w:rsidR="009E5D96" w:rsidRDefault="009E5D96">
      <w:pPr>
        <w:pStyle w:val="ConsPlusNonformat"/>
        <w:jc w:val="both"/>
      </w:pPr>
      <w:r>
        <w:t>самоуправления   по   вопросам   местного значения  в  связи  с реализацией</w:t>
      </w:r>
    </w:p>
    <w:p w:rsidR="009E5D96" w:rsidRDefault="009E5D96">
      <w:pPr>
        <w:pStyle w:val="ConsPlusNonformat"/>
        <w:jc w:val="both"/>
      </w:pPr>
      <w:r>
        <w:t>мероприятия   по   предоставлению   субсидий   на питание   обучающимся   в</w:t>
      </w:r>
    </w:p>
    <w:p w:rsidR="009E5D96" w:rsidRDefault="009E5D96">
      <w:pPr>
        <w:pStyle w:val="ConsPlusNonformat"/>
        <w:jc w:val="both"/>
      </w:pPr>
      <w:r>
        <w:t>муниципальных   образовательных   организациях, реализующих образовательные</w:t>
      </w:r>
    </w:p>
    <w:p w:rsidR="009E5D96" w:rsidRDefault="009E5D96">
      <w:pPr>
        <w:pStyle w:val="ConsPlusNonformat"/>
        <w:jc w:val="both"/>
      </w:pPr>
      <w:r>
        <w:t>программы   начального   общего,   основного   общего   и  среднего  общего</w:t>
      </w:r>
    </w:p>
    <w:p w:rsidR="009E5D96" w:rsidRDefault="009E5D96">
      <w:pPr>
        <w:pStyle w:val="ConsPlusNonformat"/>
        <w:jc w:val="both"/>
      </w:pPr>
      <w:r>
        <w:t>образования,    из    малоимущих    семей   и    обучающимся,    являющимся</w:t>
      </w:r>
    </w:p>
    <w:p w:rsidR="009E5D96" w:rsidRDefault="009E5D96">
      <w:pPr>
        <w:pStyle w:val="ConsPlusNonformat"/>
        <w:jc w:val="both"/>
      </w:pPr>
      <w:r>
        <w:t>детьми-инвалидами, а также обучающимся из семей граждан Украины  и  лиц без</w:t>
      </w:r>
    </w:p>
    <w:p w:rsidR="009E5D96" w:rsidRDefault="009E5D96">
      <w:pPr>
        <w:pStyle w:val="ConsPlusNonformat"/>
        <w:jc w:val="both"/>
      </w:pPr>
      <w:r>
        <w:t>гражданства,   постоянно   проживающих   на   территории  Украины,  которым</w:t>
      </w:r>
    </w:p>
    <w:p w:rsidR="009E5D96" w:rsidRDefault="009E5D96">
      <w:pPr>
        <w:pStyle w:val="ConsPlusNonformat"/>
        <w:jc w:val="both"/>
      </w:pPr>
      <w:r>
        <w:t>предоставлено   временное   убежище  на  территории  Российской  Федерации,</w:t>
      </w:r>
    </w:p>
    <w:p w:rsidR="009E5D96" w:rsidRDefault="009E5D96">
      <w:pPr>
        <w:pStyle w:val="ConsPlusNonformat"/>
        <w:jc w:val="both"/>
      </w:pPr>
      <w:r>
        <w:t>проживающих   на   территории  Республики  Карелия,  ведомственной  целевой</w:t>
      </w:r>
    </w:p>
    <w:p w:rsidR="009E5D96" w:rsidRDefault="009E5D96">
      <w:pPr>
        <w:pStyle w:val="ConsPlusNonformat"/>
        <w:jc w:val="both"/>
      </w:pPr>
      <w:r>
        <w:t>программы  оказания  гражданам  государственной социальной помощи "Адресная</w:t>
      </w:r>
    </w:p>
    <w:p w:rsidR="009E5D96" w:rsidRDefault="009E5D96">
      <w:pPr>
        <w:pStyle w:val="ConsPlusNonformat"/>
        <w:jc w:val="both"/>
      </w:pPr>
      <w:r>
        <w:t>социальная помощь" на 20__ год.</w:t>
      </w:r>
    </w:p>
    <w:p w:rsidR="009E5D96" w:rsidRDefault="009E5D96">
      <w:pPr>
        <w:pStyle w:val="ConsPlusNonformat"/>
        <w:jc w:val="both"/>
      </w:pPr>
    </w:p>
    <w:p w:rsidR="009E5D96" w:rsidRDefault="009E5D96">
      <w:pPr>
        <w:pStyle w:val="ConsPlusNonformat"/>
        <w:jc w:val="both"/>
      </w:pPr>
      <w:r>
        <w:t>Результаты сверки:</w:t>
      </w:r>
    </w:p>
    <w:p w:rsidR="009E5D96" w:rsidRDefault="009E5D9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020"/>
        <w:gridCol w:w="1474"/>
        <w:gridCol w:w="850"/>
        <w:gridCol w:w="907"/>
        <w:gridCol w:w="1587"/>
        <w:gridCol w:w="1020"/>
        <w:gridCol w:w="1361"/>
      </w:tblGrid>
      <w:tr w:rsidR="009E5D96">
        <w:tc>
          <w:tcPr>
            <w:tcW w:w="850" w:type="dxa"/>
            <w:vMerge w:val="restart"/>
            <w:vAlign w:val="center"/>
          </w:tcPr>
          <w:p w:rsidR="009E5D96" w:rsidRDefault="009E5D96">
            <w:pPr>
              <w:pStyle w:val="ConsPlusNormal"/>
              <w:jc w:val="center"/>
            </w:pPr>
            <w:r>
              <w:t>Отчетн</w:t>
            </w:r>
            <w:r>
              <w:lastRenderedPageBreak/>
              <w:t>ый месяц</w:t>
            </w:r>
          </w:p>
        </w:tc>
        <w:tc>
          <w:tcPr>
            <w:tcW w:w="1020" w:type="dxa"/>
            <w:vMerge w:val="restart"/>
            <w:vAlign w:val="center"/>
          </w:tcPr>
          <w:p w:rsidR="009E5D96" w:rsidRDefault="009E5D96">
            <w:pPr>
              <w:pStyle w:val="ConsPlusNormal"/>
              <w:jc w:val="center"/>
            </w:pPr>
            <w:r>
              <w:lastRenderedPageBreak/>
              <w:t xml:space="preserve">Число </w:t>
            </w:r>
            <w:r>
              <w:lastRenderedPageBreak/>
              <w:t>детей от 6 до 18 лет в списках, переданных Центром</w:t>
            </w:r>
          </w:p>
        </w:tc>
        <w:tc>
          <w:tcPr>
            <w:tcW w:w="7199" w:type="dxa"/>
            <w:gridSpan w:val="6"/>
            <w:vAlign w:val="center"/>
          </w:tcPr>
          <w:p w:rsidR="009E5D96" w:rsidRDefault="009E5D96">
            <w:pPr>
              <w:pStyle w:val="ConsPlusNormal"/>
              <w:jc w:val="center"/>
            </w:pPr>
            <w:r>
              <w:lastRenderedPageBreak/>
              <w:t>Численность детей, получивших питание в школе:</w:t>
            </w:r>
          </w:p>
        </w:tc>
      </w:tr>
      <w:tr w:rsidR="009E5D96">
        <w:tc>
          <w:tcPr>
            <w:tcW w:w="850" w:type="dxa"/>
            <w:vMerge/>
          </w:tcPr>
          <w:p w:rsidR="009E5D96" w:rsidRDefault="009E5D96"/>
        </w:tc>
        <w:tc>
          <w:tcPr>
            <w:tcW w:w="1020" w:type="dxa"/>
            <w:vMerge/>
          </w:tcPr>
          <w:p w:rsidR="009E5D96" w:rsidRDefault="009E5D96"/>
        </w:tc>
        <w:tc>
          <w:tcPr>
            <w:tcW w:w="1474" w:type="dxa"/>
            <w:vMerge w:val="restart"/>
            <w:vAlign w:val="center"/>
          </w:tcPr>
          <w:p w:rsidR="009E5D96" w:rsidRDefault="009E5D96">
            <w:pPr>
              <w:pStyle w:val="ConsPlusNormal"/>
              <w:jc w:val="center"/>
            </w:pPr>
            <w:bookmarkStart w:id="19" w:name="P1005"/>
            <w:bookmarkEnd w:id="19"/>
            <w:r>
              <w:t>из числа детей, включенных в список детей в возрасте от 6 до 18 лет, переданных Центром в органы местного самоуправления по акту</w:t>
            </w:r>
          </w:p>
        </w:tc>
        <w:tc>
          <w:tcPr>
            <w:tcW w:w="1757" w:type="dxa"/>
            <w:gridSpan w:val="2"/>
            <w:vAlign w:val="center"/>
          </w:tcPr>
          <w:p w:rsidR="009E5D96" w:rsidRDefault="009E5D96">
            <w:pPr>
              <w:pStyle w:val="ConsPlusNormal"/>
              <w:jc w:val="center"/>
            </w:pPr>
            <w:r>
              <w:t>на основании ходатайств:</w:t>
            </w:r>
          </w:p>
        </w:tc>
        <w:tc>
          <w:tcPr>
            <w:tcW w:w="1587" w:type="dxa"/>
            <w:vMerge w:val="restart"/>
          </w:tcPr>
          <w:p w:rsidR="009E5D96" w:rsidRDefault="009E5D96">
            <w:pPr>
              <w:pStyle w:val="ConsPlusNormal"/>
              <w:jc w:val="center"/>
            </w:pPr>
            <w:bookmarkStart w:id="20" w:name="P1007"/>
            <w:bookmarkEnd w:id="20"/>
            <w:r>
              <w:t>на основании справки, подтверждающей среднедушевой доход семьи ниже величины прожиточного минимума, выданной Центром</w:t>
            </w:r>
          </w:p>
        </w:tc>
        <w:tc>
          <w:tcPr>
            <w:tcW w:w="1020" w:type="dxa"/>
            <w:vMerge w:val="restart"/>
            <w:vAlign w:val="center"/>
          </w:tcPr>
          <w:p w:rsidR="009E5D96" w:rsidRDefault="009E5D96">
            <w:pPr>
              <w:pStyle w:val="ConsPlusNormal"/>
              <w:jc w:val="center"/>
            </w:pPr>
            <w:bookmarkStart w:id="21" w:name="P1008"/>
            <w:bookmarkEnd w:id="21"/>
            <w:r>
              <w:t>на основании удостоверения "Многодетная семья"</w:t>
            </w:r>
          </w:p>
        </w:tc>
        <w:tc>
          <w:tcPr>
            <w:tcW w:w="1361" w:type="dxa"/>
            <w:vMerge w:val="restart"/>
            <w:vAlign w:val="center"/>
          </w:tcPr>
          <w:p w:rsidR="009E5D96" w:rsidRDefault="009E5D96">
            <w:pPr>
              <w:pStyle w:val="ConsPlusNormal"/>
              <w:jc w:val="center"/>
            </w:pPr>
            <w:r>
              <w:t>Итого</w:t>
            </w:r>
          </w:p>
        </w:tc>
      </w:tr>
      <w:tr w:rsidR="009E5D96">
        <w:tc>
          <w:tcPr>
            <w:tcW w:w="850" w:type="dxa"/>
            <w:vMerge/>
          </w:tcPr>
          <w:p w:rsidR="009E5D96" w:rsidRDefault="009E5D96"/>
        </w:tc>
        <w:tc>
          <w:tcPr>
            <w:tcW w:w="1020" w:type="dxa"/>
            <w:vMerge/>
          </w:tcPr>
          <w:p w:rsidR="009E5D96" w:rsidRDefault="009E5D96"/>
        </w:tc>
        <w:tc>
          <w:tcPr>
            <w:tcW w:w="1474" w:type="dxa"/>
            <w:vMerge/>
          </w:tcPr>
          <w:p w:rsidR="009E5D96" w:rsidRDefault="009E5D96"/>
        </w:tc>
        <w:tc>
          <w:tcPr>
            <w:tcW w:w="850" w:type="dxa"/>
            <w:vAlign w:val="center"/>
          </w:tcPr>
          <w:p w:rsidR="009E5D96" w:rsidRDefault="009E5D96">
            <w:pPr>
              <w:pStyle w:val="ConsPlusNormal"/>
              <w:jc w:val="center"/>
            </w:pPr>
            <w:bookmarkStart w:id="22" w:name="P1010"/>
            <w:bookmarkEnd w:id="22"/>
            <w:r>
              <w:t>дети-инвалиды</w:t>
            </w:r>
          </w:p>
        </w:tc>
        <w:tc>
          <w:tcPr>
            <w:tcW w:w="907" w:type="dxa"/>
            <w:vAlign w:val="center"/>
          </w:tcPr>
          <w:p w:rsidR="009E5D96" w:rsidRDefault="009E5D96">
            <w:pPr>
              <w:pStyle w:val="ConsPlusNormal"/>
              <w:jc w:val="center"/>
            </w:pPr>
            <w:bookmarkStart w:id="23" w:name="P1011"/>
            <w:bookmarkEnd w:id="23"/>
            <w:r>
              <w:t>дети из семей граждан Украины</w:t>
            </w:r>
          </w:p>
        </w:tc>
        <w:tc>
          <w:tcPr>
            <w:tcW w:w="1587" w:type="dxa"/>
            <w:vMerge/>
          </w:tcPr>
          <w:p w:rsidR="009E5D96" w:rsidRDefault="009E5D96"/>
        </w:tc>
        <w:tc>
          <w:tcPr>
            <w:tcW w:w="1020" w:type="dxa"/>
            <w:vMerge/>
          </w:tcPr>
          <w:p w:rsidR="009E5D96" w:rsidRDefault="009E5D96"/>
        </w:tc>
        <w:tc>
          <w:tcPr>
            <w:tcW w:w="1361" w:type="dxa"/>
            <w:vMerge/>
          </w:tcPr>
          <w:p w:rsidR="009E5D96" w:rsidRDefault="009E5D96"/>
        </w:tc>
      </w:tr>
      <w:tr w:rsidR="009E5D96">
        <w:tc>
          <w:tcPr>
            <w:tcW w:w="850" w:type="dxa"/>
            <w:vAlign w:val="center"/>
          </w:tcPr>
          <w:p w:rsidR="009E5D96" w:rsidRDefault="009E5D96">
            <w:pPr>
              <w:pStyle w:val="ConsPlusNormal"/>
              <w:jc w:val="center"/>
            </w:pPr>
            <w:r>
              <w:t>1</w:t>
            </w:r>
          </w:p>
        </w:tc>
        <w:tc>
          <w:tcPr>
            <w:tcW w:w="1020" w:type="dxa"/>
            <w:vAlign w:val="center"/>
          </w:tcPr>
          <w:p w:rsidR="009E5D96" w:rsidRDefault="009E5D96">
            <w:pPr>
              <w:pStyle w:val="ConsPlusNormal"/>
              <w:jc w:val="center"/>
            </w:pPr>
            <w:r>
              <w:t>2</w:t>
            </w:r>
          </w:p>
        </w:tc>
        <w:tc>
          <w:tcPr>
            <w:tcW w:w="1474" w:type="dxa"/>
            <w:vAlign w:val="center"/>
          </w:tcPr>
          <w:p w:rsidR="009E5D96" w:rsidRDefault="009E5D96">
            <w:pPr>
              <w:pStyle w:val="ConsPlusNormal"/>
              <w:jc w:val="center"/>
            </w:pPr>
            <w:r>
              <w:t>3</w:t>
            </w:r>
          </w:p>
        </w:tc>
        <w:tc>
          <w:tcPr>
            <w:tcW w:w="850" w:type="dxa"/>
            <w:vAlign w:val="center"/>
          </w:tcPr>
          <w:p w:rsidR="009E5D96" w:rsidRDefault="009E5D96">
            <w:pPr>
              <w:pStyle w:val="ConsPlusNormal"/>
              <w:jc w:val="center"/>
            </w:pPr>
            <w:r>
              <w:t>4</w:t>
            </w:r>
          </w:p>
        </w:tc>
        <w:tc>
          <w:tcPr>
            <w:tcW w:w="907" w:type="dxa"/>
            <w:vAlign w:val="center"/>
          </w:tcPr>
          <w:p w:rsidR="009E5D96" w:rsidRDefault="009E5D96">
            <w:pPr>
              <w:pStyle w:val="ConsPlusNormal"/>
              <w:jc w:val="center"/>
            </w:pPr>
            <w:r>
              <w:t>5</w:t>
            </w:r>
          </w:p>
        </w:tc>
        <w:tc>
          <w:tcPr>
            <w:tcW w:w="1587" w:type="dxa"/>
            <w:vAlign w:val="center"/>
          </w:tcPr>
          <w:p w:rsidR="009E5D96" w:rsidRDefault="009E5D96">
            <w:pPr>
              <w:pStyle w:val="ConsPlusNormal"/>
              <w:jc w:val="center"/>
            </w:pPr>
            <w:r>
              <w:t>6</w:t>
            </w:r>
          </w:p>
        </w:tc>
        <w:tc>
          <w:tcPr>
            <w:tcW w:w="1020" w:type="dxa"/>
            <w:vAlign w:val="center"/>
          </w:tcPr>
          <w:p w:rsidR="009E5D96" w:rsidRDefault="009E5D96">
            <w:pPr>
              <w:pStyle w:val="ConsPlusNormal"/>
              <w:jc w:val="center"/>
            </w:pPr>
            <w:r>
              <w:t>7</w:t>
            </w:r>
          </w:p>
        </w:tc>
        <w:tc>
          <w:tcPr>
            <w:tcW w:w="1361" w:type="dxa"/>
            <w:vAlign w:val="center"/>
          </w:tcPr>
          <w:p w:rsidR="009E5D96" w:rsidRDefault="009E5D96">
            <w:pPr>
              <w:pStyle w:val="ConsPlusNormal"/>
              <w:jc w:val="center"/>
            </w:pPr>
            <w:r>
              <w:t xml:space="preserve">8 = </w:t>
            </w:r>
            <w:hyperlink w:anchor="P1005" w:history="1">
              <w:r>
                <w:rPr>
                  <w:color w:val="0000FF"/>
                </w:rPr>
                <w:t>3</w:t>
              </w:r>
            </w:hyperlink>
            <w:r>
              <w:t xml:space="preserve"> + </w:t>
            </w:r>
            <w:hyperlink w:anchor="P1010" w:history="1">
              <w:r>
                <w:rPr>
                  <w:color w:val="0000FF"/>
                </w:rPr>
                <w:t>4</w:t>
              </w:r>
            </w:hyperlink>
            <w:r>
              <w:t xml:space="preserve"> +</w:t>
            </w:r>
          </w:p>
          <w:p w:rsidR="009E5D96" w:rsidRDefault="009E5D96">
            <w:pPr>
              <w:pStyle w:val="ConsPlusNormal"/>
              <w:jc w:val="center"/>
            </w:pPr>
            <w:r>
              <w:t xml:space="preserve">+ </w:t>
            </w:r>
            <w:hyperlink w:anchor="P1011" w:history="1">
              <w:r>
                <w:rPr>
                  <w:color w:val="0000FF"/>
                </w:rPr>
                <w:t>5</w:t>
              </w:r>
            </w:hyperlink>
            <w:r>
              <w:t xml:space="preserve"> + </w:t>
            </w:r>
            <w:hyperlink w:anchor="P1007" w:history="1">
              <w:r>
                <w:rPr>
                  <w:color w:val="0000FF"/>
                </w:rPr>
                <w:t>6</w:t>
              </w:r>
            </w:hyperlink>
            <w:r>
              <w:t xml:space="preserve"> + </w:t>
            </w:r>
            <w:hyperlink w:anchor="P1008" w:history="1">
              <w:r>
                <w:rPr>
                  <w:color w:val="0000FF"/>
                </w:rPr>
                <w:t>7</w:t>
              </w:r>
            </w:hyperlink>
          </w:p>
        </w:tc>
      </w:tr>
      <w:tr w:rsidR="009E5D96">
        <w:tc>
          <w:tcPr>
            <w:tcW w:w="850" w:type="dxa"/>
            <w:vAlign w:val="center"/>
          </w:tcPr>
          <w:p w:rsidR="009E5D96" w:rsidRDefault="009E5D96">
            <w:pPr>
              <w:pStyle w:val="ConsPlusNormal"/>
            </w:pPr>
          </w:p>
        </w:tc>
        <w:tc>
          <w:tcPr>
            <w:tcW w:w="1020" w:type="dxa"/>
            <w:vAlign w:val="center"/>
          </w:tcPr>
          <w:p w:rsidR="009E5D96" w:rsidRDefault="009E5D96">
            <w:pPr>
              <w:pStyle w:val="ConsPlusNormal"/>
            </w:pPr>
          </w:p>
        </w:tc>
        <w:tc>
          <w:tcPr>
            <w:tcW w:w="1474" w:type="dxa"/>
            <w:vAlign w:val="center"/>
          </w:tcPr>
          <w:p w:rsidR="009E5D96" w:rsidRDefault="009E5D96">
            <w:pPr>
              <w:pStyle w:val="ConsPlusNormal"/>
            </w:pPr>
          </w:p>
        </w:tc>
        <w:tc>
          <w:tcPr>
            <w:tcW w:w="850" w:type="dxa"/>
            <w:vAlign w:val="center"/>
          </w:tcPr>
          <w:p w:rsidR="009E5D96" w:rsidRDefault="009E5D96">
            <w:pPr>
              <w:pStyle w:val="ConsPlusNormal"/>
            </w:pPr>
          </w:p>
        </w:tc>
        <w:tc>
          <w:tcPr>
            <w:tcW w:w="907" w:type="dxa"/>
            <w:vAlign w:val="center"/>
          </w:tcPr>
          <w:p w:rsidR="009E5D96" w:rsidRDefault="009E5D96">
            <w:pPr>
              <w:pStyle w:val="ConsPlusNormal"/>
            </w:pPr>
          </w:p>
        </w:tc>
        <w:tc>
          <w:tcPr>
            <w:tcW w:w="1587" w:type="dxa"/>
            <w:vAlign w:val="center"/>
          </w:tcPr>
          <w:p w:rsidR="009E5D96" w:rsidRDefault="009E5D96">
            <w:pPr>
              <w:pStyle w:val="ConsPlusNormal"/>
            </w:pPr>
          </w:p>
        </w:tc>
        <w:tc>
          <w:tcPr>
            <w:tcW w:w="1020" w:type="dxa"/>
            <w:vAlign w:val="center"/>
          </w:tcPr>
          <w:p w:rsidR="009E5D96" w:rsidRDefault="009E5D96">
            <w:pPr>
              <w:pStyle w:val="ConsPlusNormal"/>
            </w:pPr>
          </w:p>
        </w:tc>
        <w:tc>
          <w:tcPr>
            <w:tcW w:w="1361" w:type="dxa"/>
            <w:vAlign w:val="center"/>
          </w:tcPr>
          <w:p w:rsidR="009E5D96" w:rsidRDefault="009E5D96">
            <w:pPr>
              <w:pStyle w:val="ConsPlusNormal"/>
            </w:pPr>
          </w:p>
        </w:tc>
      </w:tr>
    </w:tbl>
    <w:p w:rsidR="009E5D96" w:rsidRDefault="009E5D96">
      <w:pPr>
        <w:pStyle w:val="ConsPlusNormal"/>
        <w:jc w:val="both"/>
      </w:pPr>
    </w:p>
    <w:p w:rsidR="009E5D96" w:rsidRDefault="009E5D96">
      <w:pPr>
        <w:pStyle w:val="ConsPlusNonformat"/>
        <w:jc w:val="both"/>
      </w:pPr>
      <w:r>
        <w:t>Подписи должностных лиц, проводивших мероприятие по сверке:</w:t>
      </w:r>
    </w:p>
    <w:p w:rsidR="009E5D96" w:rsidRDefault="009E5D96">
      <w:pPr>
        <w:pStyle w:val="ConsPlusNonformat"/>
        <w:jc w:val="both"/>
      </w:pPr>
      <w:r>
        <w:t>__________________________ ______________________ _________________________</w:t>
      </w:r>
    </w:p>
    <w:p w:rsidR="009E5D96" w:rsidRDefault="009E5D96">
      <w:pPr>
        <w:pStyle w:val="ConsPlusNonformat"/>
        <w:jc w:val="both"/>
      </w:pPr>
      <w:r>
        <w:t>__________________________ ______________________ _________________________</w:t>
      </w:r>
    </w:p>
    <w:p w:rsidR="009E5D96" w:rsidRDefault="009E5D96">
      <w:pPr>
        <w:pStyle w:val="ConsPlusNonformat"/>
        <w:jc w:val="both"/>
      </w:pPr>
      <w:r>
        <w:t>__________________________ ______________________ _________________________</w:t>
      </w:r>
    </w:p>
    <w:p w:rsidR="009E5D96" w:rsidRDefault="009E5D96">
      <w:pPr>
        <w:pStyle w:val="ConsPlusNonformat"/>
        <w:jc w:val="both"/>
      </w:pPr>
    </w:p>
    <w:p w:rsidR="009E5D96" w:rsidRDefault="009E5D96">
      <w:pPr>
        <w:pStyle w:val="ConsPlusNonformat"/>
        <w:jc w:val="both"/>
      </w:pPr>
      <w:r>
        <w:t>М.П.                       М.П.</w:t>
      </w:r>
    </w:p>
    <w:p w:rsidR="009E5D96" w:rsidRDefault="009E5D96">
      <w:pPr>
        <w:pStyle w:val="ConsPlusNonformat"/>
        <w:jc w:val="both"/>
      </w:pPr>
    </w:p>
    <w:p w:rsidR="009E5D96" w:rsidRDefault="009E5D96">
      <w:pPr>
        <w:pStyle w:val="ConsPlusNonformat"/>
        <w:jc w:val="both"/>
      </w:pPr>
      <w:r>
        <w:t>"___" ______________ 20__ г.</w:t>
      </w: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right"/>
        <w:outlineLvl w:val="1"/>
      </w:pPr>
      <w:r>
        <w:t>Приложение 7</w:t>
      </w:r>
    </w:p>
    <w:p w:rsidR="009E5D96" w:rsidRDefault="009E5D96">
      <w:pPr>
        <w:pStyle w:val="ConsPlusNormal"/>
        <w:jc w:val="right"/>
      </w:pPr>
      <w:r>
        <w:t>к Порядку</w:t>
      </w:r>
    </w:p>
    <w:p w:rsidR="009E5D96" w:rsidRDefault="009E5D96">
      <w:pPr>
        <w:pStyle w:val="ConsPlusNormal"/>
        <w:jc w:val="both"/>
      </w:pPr>
    </w:p>
    <w:p w:rsidR="009E5D96" w:rsidRDefault="009E5D96">
      <w:pPr>
        <w:pStyle w:val="ConsPlusNonformat"/>
        <w:jc w:val="both"/>
      </w:pPr>
      <w:r>
        <w:t xml:space="preserve">                                                  В Центр социальной работы</w:t>
      </w:r>
    </w:p>
    <w:p w:rsidR="009E5D96" w:rsidRDefault="009E5D96">
      <w:pPr>
        <w:pStyle w:val="ConsPlusNonformat"/>
        <w:jc w:val="both"/>
      </w:pPr>
      <w:r>
        <w:t xml:space="preserve">                                            _______________________________</w:t>
      </w:r>
    </w:p>
    <w:p w:rsidR="009E5D96" w:rsidRDefault="009E5D96">
      <w:pPr>
        <w:pStyle w:val="ConsPlusNonformat"/>
        <w:jc w:val="both"/>
      </w:pPr>
      <w:r>
        <w:t xml:space="preserve">                                                           (города, района)</w:t>
      </w:r>
    </w:p>
    <w:p w:rsidR="009E5D96" w:rsidRDefault="009E5D96">
      <w:pPr>
        <w:pStyle w:val="ConsPlusNonformat"/>
        <w:jc w:val="both"/>
      </w:pPr>
      <w:r>
        <w:t xml:space="preserve">                                            от ____________________________</w:t>
      </w:r>
    </w:p>
    <w:p w:rsidR="009E5D96" w:rsidRDefault="009E5D96">
      <w:pPr>
        <w:pStyle w:val="ConsPlusNonformat"/>
        <w:jc w:val="both"/>
      </w:pPr>
      <w:r>
        <w:t xml:space="preserve">                                            ______________________________,</w:t>
      </w:r>
    </w:p>
    <w:p w:rsidR="009E5D96" w:rsidRDefault="009E5D96">
      <w:pPr>
        <w:pStyle w:val="ConsPlusNonformat"/>
        <w:jc w:val="both"/>
      </w:pPr>
      <w:r>
        <w:t xml:space="preserve">                                                   (фамилия, имя, отчество)</w:t>
      </w:r>
    </w:p>
    <w:p w:rsidR="009E5D96" w:rsidRDefault="009E5D96">
      <w:pPr>
        <w:pStyle w:val="ConsPlusNonformat"/>
        <w:jc w:val="both"/>
      </w:pPr>
      <w:r>
        <w:t xml:space="preserve">                                                проживающего(ей) по адресу:</w:t>
      </w:r>
    </w:p>
    <w:p w:rsidR="009E5D96" w:rsidRDefault="009E5D96">
      <w:pPr>
        <w:pStyle w:val="ConsPlusNonformat"/>
        <w:jc w:val="both"/>
      </w:pPr>
      <w:r>
        <w:t xml:space="preserve">                                            _______________________________</w:t>
      </w:r>
    </w:p>
    <w:p w:rsidR="009E5D96" w:rsidRDefault="009E5D96">
      <w:pPr>
        <w:pStyle w:val="ConsPlusNonformat"/>
        <w:jc w:val="both"/>
      </w:pPr>
      <w:r>
        <w:t xml:space="preserve">                                            _______________________________</w:t>
      </w:r>
    </w:p>
    <w:p w:rsidR="009E5D96" w:rsidRDefault="009E5D96">
      <w:pPr>
        <w:pStyle w:val="ConsPlusNonformat"/>
        <w:jc w:val="both"/>
      </w:pPr>
      <w:r>
        <w:t xml:space="preserve">                                            ______________________________,</w:t>
      </w:r>
    </w:p>
    <w:p w:rsidR="009E5D96" w:rsidRDefault="009E5D96">
      <w:pPr>
        <w:pStyle w:val="ConsPlusNonformat"/>
        <w:jc w:val="both"/>
      </w:pPr>
      <w:r>
        <w:t xml:space="preserve">                                            паспорт серии ____ N __________</w:t>
      </w:r>
    </w:p>
    <w:p w:rsidR="009E5D96" w:rsidRDefault="009E5D96">
      <w:pPr>
        <w:pStyle w:val="ConsPlusNonformat"/>
        <w:jc w:val="both"/>
      </w:pPr>
      <w:r>
        <w:t xml:space="preserve">                                            _______________________________</w:t>
      </w:r>
    </w:p>
    <w:p w:rsidR="009E5D96" w:rsidRDefault="009E5D96">
      <w:pPr>
        <w:pStyle w:val="ConsPlusNonformat"/>
        <w:jc w:val="both"/>
      </w:pPr>
      <w:r>
        <w:t xml:space="preserve">                                            _______________________________</w:t>
      </w:r>
    </w:p>
    <w:p w:rsidR="009E5D96" w:rsidRDefault="009E5D96">
      <w:pPr>
        <w:pStyle w:val="ConsPlusNonformat"/>
        <w:jc w:val="both"/>
      </w:pPr>
      <w:r>
        <w:t xml:space="preserve">                                                        (кем и когда выдан)</w:t>
      </w:r>
    </w:p>
    <w:p w:rsidR="009E5D96" w:rsidRDefault="009E5D96">
      <w:pPr>
        <w:pStyle w:val="ConsPlusNonformat"/>
        <w:jc w:val="both"/>
      </w:pPr>
    </w:p>
    <w:p w:rsidR="009E5D96" w:rsidRDefault="009E5D96">
      <w:pPr>
        <w:pStyle w:val="ConsPlusNonformat"/>
        <w:jc w:val="both"/>
      </w:pPr>
      <w:bookmarkStart w:id="24" w:name="P1061"/>
      <w:bookmarkEnd w:id="24"/>
      <w:r>
        <w:t xml:space="preserve">                                 ЗАЯВЛЕНИЕ</w:t>
      </w:r>
    </w:p>
    <w:p w:rsidR="009E5D96" w:rsidRDefault="009E5D96">
      <w:pPr>
        <w:pStyle w:val="ConsPlusNonformat"/>
        <w:jc w:val="both"/>
      </w:pPr>
    </w:p>
    <w:p w:rsidR="009E5D96" w:rsidRDefault="009E5D96">
      <w:pPr>
        <w:pStyle w:val="ConsPlusNonformat"/>
        <w:jc w:val="both"/>
      </w:pPr>
      <w:r>
        <w:t xml:space="preserve">    Прошу   предоставить   компенсацию   расходов   на   оплату   стоимости</w:t>
      </w:r>
    </w:p>
    <w:p w:rsidR="009E5D96" w:rsidRDefault="009E5D96">
      <w:pPr>
        <w:pStyle w:val="ConsPlusNonformat"/>
        <w:jc w:val="both"/>
      </w:pPr>
      <w:r>
        <w:t>приобретенной самостоятельно путевки для ребенка __________________________</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 xml:space="preserve">                         (фамилия, имя, отчество)</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 xml:space="preserve">                              (дата рождения)</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lastRenderedPageBreak/>
        <w:t xml:space="preserve">                               (место учебы)</w:t>
      </w:r>
    </w:p>
    <w:p w:rsidR="009E5D96" w:rsidRDefault="009E5D96">
      <w:pPr>
        <w:pStyle w:val="ConsPlusNonformat"/>
        <w:jc w:val="both"/>
      </w:pPr>
      <w:r>
        <w:t>___________________________________________________________________________</w:t>
      </w:r>
    </w:p>
    <w:p w:rsidR="009E5D96" w:rsidRDefault="009E5D96">
      <w:pPr>
        <w:pStyle w:val="ConsPlusNonformat"/>
        <w:jc w:val="both"/>
      </w:pPr>
      <w:r>
        <w:t xml:space="preserve">                              (школа, класс)</w:t>
      </w:r>
    </w:p>
    <w:p w:rsidR="009E5D96" w:rsidRDefault="009E5D96">
      <w:pPr>
        <w:pStyle w:val="ConsPlusNonformat"/>
        <w:jc w:val="both"/>
      </w:pPr>
      <w:r>
        <w:t>в  загородный  стационарный  оздоровительный  лагерь,   санаторно-курортную</w:t>
      </w:r>
    </w:p>
    <w:p w:rsidR="009E5D96" w:rsidRDefault="009E5D96">
      <w:pPr>
        <w:pStyle w:val="ConsPlusNonformat"/>
        <w:jc w:val="both"/>
      </w:pPr>
      <w:r>
        <w:t>организацию   (детский   санаторий,   санаторный   оздоровительный   лагерь</w:t>
      </w:r>
    </w:p>
    <w:p w:rsidR="009E5D96" w:rsidRDefault="009E5D96">
      <w:pPr>
        <w:pStyle w:val="ConsPlusNonformat"/>
        <w:jc w:val="both"/>
      </w:pPr>
      <w:r>
        <w:t>круглогодичного действия)</w:t>
      </w:r>
    </w:p>
    <w:p w:rsidR="009E5D96" w:rsidRDefault="009E5D96">
      <w:pPr>
        <w:pStyle w:val="ConsPlusNonformat"/>
        <w:jc w:val="both"/>
      </w:pPr>
    </w:p>
    <w:p w:rsidR="009E5D96" w:rsidRDefault="009E5D96">
      <w:pPr>
        <w:pStyle w:val="ConsPlusNonformat"/>
        <w:jc w:val="both"/>
      </w:pPr>
      <w:r>
        <w:t>(нужное подчеркнуть)</w:t>
      </w:r>
    </w:p>
    <w:p w:rsidR="009E5D96" w:rsidRDefault="009E5D96">
      <w:pPr>
        <w:pStyle w:val="ConsPlusNonformat"/>
        <w:jc w:val="both"/>
      </w:pPr>
    </w:p>
    <w:p w:rsidR="009E5D96" w:rsidRDefault="009E5D96">
      <w:pPr>
        <w:pStyle w:val="ConsPlusNonformat"/>
        <w:jc w:val="both"/>
      </w:pPr>
      <w:r>
        <w:t>или   иную  организацию,  основная  деятельность  которой   направлена   на</w:t>
      </w:r>
    </w:p>
    <w:p w:rsidR="009E5D96" w:rsidRDefault="009E5D96">
      <w:pPr>
        <w:pStyle w:val="ConsPlusNonformat"/>
        <w:jc w:val="both"/>
      </w:pPr>
      <w:r>
        <w:t>реализацию услуг по обеспечению отдыха  детей  и  их оздоровления,  ребенку</w:t>
      </w:r>
    </w:p>
    <w:p w:rsidR="009E5D96" w:rsidRDefault="009E5D96">
      <w:pPr>
        <w:pStyle w:val="ConsPlusNonformat"/>
        <w:jc w:val="both"/>
      </w:pPr>
      <w:r>
        <w:t>(указать, какую _________________________________________________________),</w:t>
      </w:r>
    </w:p>
    <w:p w:rsidR="009E5D96" w:rsidRDefault="009E5D96">
      <w:pPr>
        <w:pStyle w:val="ConsPlusNonformat"/>
        <w:jc w:val="both"/>
      </w:pPr>
    </w:p>
    <w:p w:rsidR="009E5D96" w:rsidRDefault="009E5D96">
      <w:pPr>
        <w:pStyle w:val="ConsPlusNonformat"/>
        <w:jc w:val="both"/>
      </w:pPr>
      <w:r>
        <w:t>расположенный  на  территории:  Республики Карелия; за пределами Республики</w:t>
      </w:r>
    </w:p>
    <w:p w:rsidR="009E5D96" w:rsidRDefault="009E5D96">
      <w:pPr>
        <w:pStyle w:val="ConsPlusNonformat"/>
        <w:jc w:val="both"/>
      </w:pPr>
      <w:r>
        <w:t>Карелия,  за  исключением  Южного  федерального округа; Южного федерального</w:t>
      </w:r>
    </w:p>
    <w:p w:rsidR="009E5D96" w:rsidRDefault="009E5D96">
      <w:pPr>
        <w:pStyle w:val="ConsPlusNonformat"/>
        <w:jc w:val="both"/>
      </w:pPr>
      <w:r>
        <w:t>округа; стран СНГ; Республики Крым)</w:t>
      </w:r>
    </w:p>
    <w:p w:rsidR="009E5D96" w:rsidRDefault="009E5D96">
      <w:pPr>
        <w:pStyle w:val="ConsPlusNonformat"/>
        <w:jc w:val="both"/>
      </w:pPr>
    </w:p>
    <w:p w:rsidR="009E5D96" w:rsidRDefault="009E5D96">
      <w:pPr>
        <w:pStyle w:val="ConsPlusNonformat"/>
        <w:jc w:val="both"/>
      </w:pPr>
      <w:r>
        <w:t>(нужное подчеркнуть)</w:t>
      </w:r>
    </w:p>
    <w:p w:rsidR="009E5D96" w:rsidRDefault="009E5D96">
      <w:pPr>
        <w:pStyle w:val="ConsPlusNonformat"/>
        <w:jc w:val="both"/>
      </w:pPr>
    </w:p>
    <w:p w:rsidR="009E5D96" w:rsidRDefault="009E5D96">
      <w:pPr>
        <w:pStyle w:val="ConsPlusNonformat"/>
        <w:jc w:val="both"/>
      </w:pPr>
      <w:r>
        <w:t>За период: ________________________________________________________________</w:t>
      </w:r>
    </w:p>
    <w:p w:rsidR="009E5D96" w:rsidRDefault="009E5D96">
      <w:pPr>
        <w:pStyle w:val="ConsPlusNonformat"/>
        <w:jc w:val="both"/>
      </w:pPr>
    </w:p>
    <w:p w:rsidR="009E5D96" w:rsidRDefault="009E5D96">
      <w:pPr>
        <w:pStyle w:val="ConsPlusNonformat"/>
        <w:jc w:val="both"/>
      </w:pPr>
      <w:r>
        <w:t>Основание  трудной  жизненной  ситуации:  ребенок, проживающий в малоимущей</w:t>
      </w:r>
    </w:p>
    <w:p w:rsidR="009E5D96" w:rsidRDefault="009E5D96">
      <w:pPr>
        <w:pStyle w:val="ConsPlusNonformat"/>
        <w:jc w:val="both"/>
      </w:pPr>
      <w:r>
        <w:t>семье;  ребенок-инвалид;  ребенок-сирота; ребенок, оставшийся без попечения</w:t>
      </w:r>
    </w:p>
    <w:p w:rsidR="009E5D96" w:rsidRDefault="009E5D96">
      <w:pPr>
        <w:pStyle w:val="ConsPlusNonformat"/>
        <w:jc w:val="both"/>
      </w:pPr>
      <w:r>
        <w:t>родителей;   ребенок,   находящийся   в  специальном  учебно-воспитательном</w:t>
      </w:r>
    </w:p>
    <w:p w:rsidR="009E5D96" w:rsidRDefault="009E5D96">
      <w:pPr>
        <w:pStyle w:val="ConsPlusNonformat"/>
        <w:jc w:val="both"/>
      </w:pPr>
      <w:r>
        <w:t>учреждении   или  в  специализированном  учреждении для несовершеннолетних,</w:t>
      </w:r>
    </w:p>
    <w:p w:rsidR="009E5D96" w:rsidRDefault="009E5D96">
      <w:pPr>
        <w:pStyle w:val="ConsPlusNonformat"/>
        <w:jc w:val="both"/>
      </w:pPr>
      <w:r>
        <w:t>нуждающихся в социальной реабилитации;</w:t>
      </w:r>
    </w:p>
    <w:p w:rsidR="009E5D96" w:rsidRDefault="009E5D96">
      <w:pPr>
        <w:pStyle w:val="ConsPlusNonformat"/>
        <w:jc w:val="both"/>
      </w:pPr>
    </w:p>
    <w:p w:rsidR="009E5D96" w:rsidRDefault="009E5D96">
      <w:pPr>
        <w:pStyle w:val="ConsPlusNonformat"/>
        <w:jc w:val="both"/>
      </w:pPr>
      <w:r>
        <w:t>(нужное подчеркнуть)</w:t>
      </w:r>
    </w:p>
    <w:p w:rsidR="009E5D96" w:rsidRDefault="009E5D96">
      <w:pPr>
        <w:pStyle w:val="ConsPlusNonformat"/>
        <w:jc w:val="both"/>
      </w:pPr>
    </w:p>
    <w:p w:rsidR="009E5D96" w:rsidRDefault="009E5D96">
      <w:pPr>
        <w:pStyle w:val="ConsPlusNonformat"/>
        <w:jc w:val="both"/>
      </w:pPr>
      <w:r>
        <w:t>иная трудная жизненная ситуация (указать, какая __________________________)</w:t>
      </w:r>
    </w:p>
    <w:p w:rsidR="009E5D96" w:rsidRDefault="009E5D96">
      <w:pPr>
        <w:pStyle w:val="ConsPlusNonformat"/>
        <w:jc w:val="both"/>
      </w:pPr>
    </w:p>
    <w:p w:rsidR="009E5D96" w:rsidRDefault="009E5D96">
      <w:pPr>
        <w:pStyle w:val="ConsPlusNonformat"/>
        <w:jc w:val="both"/>
      </w:pPr>
      <w:r>
        <w:t xml:space="preserve">    К заявлению прикладываю следующие документы:</w:t>
      </w:r>
    </w:p>
    <w:p w:rsidR="009E5D96" w:rsidRDefault="009E5D9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839"/>
        <w:gridCol w:w="2551"/>
      </w:tblGrid>
      <w:tr w:rsidR="009E5D96">
        <w:tc>
          <w:tcPr>
            <w:tcW w:w="680" w:type="dxa"/>
          </w:tcPr>
          <w:p w:rsidR="009E5D96" w:rsidRDefault="009E5D96">
            <w:pPr>
              <w:pStyle w:val="ConsPlusNormal"/>
              <w:jc w:val="center"/>
            </w:pPr>
            <w:r>
              <w:t>N п/п</w:t>
            </w:r>
          </w:p>
        </w:tc>
        <w:tc>
          <w:tcPr>
            <w:tcW w:w="5839" w:type="dxa"/>
          </w:tcPr>
          <w:p w:rsidR="009E5D96" w:rsidRDefault="009E5D96">
            <w:pPr>
              <w:pStyle w:val="ConsPlusNormal"/>
              <w:jc w:val="center"/>
            </w:pPr>
            <w:r>
              <w:t>Наименование документа</w:t>
            </w:r>
          </w:p>
        </w:tc>
        <w:tc>
          <w:tcPr>
            <w:tcW w:w="2551" w:type="dxa"/>
          </w:tcPr>
          <w:p w:rsidR="009E5D96" w:rsidRDefault="009E5D96">
            <w:pPr>
              <w:pStyle w:val="ConsPlusNormal"/>
              <w:jc w:val="center"/>
            </w:pPr>
            <w:r>
              <w:t>Количество экземпляров</w:t>
            </w:r>
          </w:p>
        </w:tc>
      </w:tr>
      <w:tr w:rsidR="009E5D96">
        <w:tc>
          <w:tcPr>
            <w:tcW w:w="680" w:type="dxa"/>
          </w:tcPr>
          <w:p w:rsidR="009E5D96" w:rsidRDefault="009E5D96">
            <w:pPr>
              <w:pStyle w:val="ConsPlusNormal"/>
              <w:jc w:val="center"/>
            </w:pPr>
            <w:r>
              <w:t>1.</w:t>
            </w:r>
          </w:p>
        </w:tc>
        <w:tc>
          <w:tcPr>
            <w:tcW w:w="5839" w:type="dxa"/>
          </w:tcPr>
          <w:p w:rsidR="009E5D96" w:rsidRDefault="009E5D96">
            <w:pPr>
              <w:pStyle w:val="ConsPlusNormal"/>
            </w:pPr>
          </w:p>
        </w:tc>
        <w:tc>
          <w:tcPr>
            <w:tcW w:w="2551" w:type="dxa"/>
          </w:tcPr>
          <w:p w:rsidR="009E5D96" w:rsidRDefault="009E5D96">
            <w:pPr>
              <w:pStyle w:val="ConsPlusNormal"/>
            </w:pPr>
          </w:p>
        </w:tc>
      </w:tr>
      <w:tr w:rsidR="009E5D96">
        <w:tc>
          <w:tcPr>
            <w:tcW w:w="680" w:type="dxa"/>
          </w:tcPr>
          <w:p w:rsidR="009E5D96" w:rsidRDefault="009E5D96">
            <w:pPr>
              <w:pStyle w:val="ConsPlusNormal"/>
              <w:jc w:val="center"/>
            </w:pPr>
            <w:r>
              <w:t>2.</w:t>
            </w:r>
          </w:p>
        </w:tc>
        <w:tc>
          <w:tcPr>
            <w:tcW w:w="5839" w:type="dxa"/>
          </w:tcPr>
          <w:p w:rsidR="009E5D96" w:rsidRDefault="009E5D96">
            <w:pPr>
              <w:pStyle w:val="ConsPlusNormal"/>
            </w:pPr>
          </w:p>
        </w:tc>
        <w:tc>
          <w:tcPr>
            <w:tcW w:w="2551" w:type="dxa"/>
          </w:tcPr>
          <w:p w:rsidR="009E5D96" w:rsidRDefault="009E5D96">
            <w:pPr>
              <w:pStyle w:val="ConsPlusNormal"/>
            </w:pPr>
          </w:p>
        </w:tc>
      </w:tr>
      <w:tr w:rsidR="009E5D96">
        <w:tc>
          <w:tcPr>
            <w:tcW w:w="680" w:type="dxa"/>
          </w:tcPr>
          <w:p w:rsidR="009E5D96" w:rsidRDefault="009E5D96">
            <w:pPr>
              <w:pStyle w:val="ConsPlusNormal"/>
              <w:jc w:val="center"/>
            </w:pPr>
            <w:r>
              <w:t>3.</w:t>
            </w:r>
          </w:p>
        </w:tc>
        <w:tc>
          <w:tcPr>
            <w:tcW w:w="5839" w:type="dxa"/>
          </w:tcPr>
          <w:p w:rsidR="009E5D96" w:rsidRDefault="009E5D96">
            <w:pPr>
              <w:pStyle w:val="ConsPlusNormal"/>
            </w:pPr>
          </w:p>
        </w:tc>
        <w:tc>
          <w:tcPr>
            <w:tcW w:w="2551" w:type="dxa"/>
          </w:tcPr>
          <w:p w:rsidR="009E5D96" w:rsidRDefault="009E5D96">
            <w:pPr>
              <w:pStyle w:val="ConsPlusNormal"/>
            </w:pPr>
          </w:p>
        </w:tc>
      </w:tr>
      <w:tr w:rsidR="009E5D96">
        <w:tc>
          <w:tcPr>
            <w:tcW w:w="680" w:type="dxa"/>
          </w:tcPr>
          <w:p w:rsidR="009E5D96" w:rsidRDefault="009E5D96">
            <w:pPr>
              <w:pStyle w:val="ConsPlusNormal"/>
              <w:jc w:val="center"/>
            </w:pPr>
            <w:r>
              <w:t>4.</w:t>
            </w:r>
          </w:p>
        </w:tc>
        <w:tc>
          <w:tcPr>
            <w:tcW w:w="5839" w:type="dxa"/>
          </w:tcPr>
          <w:p w:rsidR="009E5D96" w:rsidRDefault="009E5D96">
            <w:pPr>
              <w:pStyle w:val="ConsPlusNormal"/>
            </w:pPr>
          </w:p>
        </w:tc>
        <w:tc>
          <w:tcPr>
            <w:tcW w:w="2551" w:type="dxa"/>
          </w:tcPr>
          <w:p w:rsidR="009E5D96" w:rsidRDefault="009E5D96">
            <w:pPr>
              <w:pStyle w:val="ConsPlusNormal"/>
            </w:pPr>
          </w:p>
        </w:tc>
      </w:tr>
    </w:tbl>
    <w:p w:rsidR="009E5D96" w:rsidRDefault="009E5D96">
      <w:pPr>
        <w:pStyle w:val="ConsPlusNormal"/>
        <w:jc w:val="both"/>
      </w:pPr>
    </w:p>
    <w:p w:rsidR="009E5D96" w:rsidRDefault="009E5D96">
      <w:pPr>
        <w:pStyle w:val="ConsPlusNonformat"/>
        <w:jc w:val="both"/>
      </w:pPr>
      <w:r>
        <w:t xml:space="preserve">    Прошу  сумму  компенсации  перечислить  на  лицевой  (расчетный)   счет</w:t>
      </w:r>
    </w:p>
    <w:p w:rsidR="009E5D96" w:rsidRDefault="009E5D96">
      <w:pPr>
        <w:pStyle w:val="ConsPlusNonformat"/>
        <w:jc w:val="both"/>
      </w:pPr>
      <w:r>
        <w:t>N ______________________________________________________________ кредитного</w:t>
      </w:r>
    </w:p>
    <w:p w:rsidR="009E5D96" w:rsidRDefault="009E5D96">
      <w:pPr>
        <w:pStyle w:val="ConsPlusNonformat"/>
        <w:jc w:val="both"/>
      </w:pPr>
      <w:r>
        <w:t>учреждения (банка) _______________________________________________________.</w:t>
      </w:r>
    </w:p>
    <w:p w:rsidR="009E5D96" w:rsidRDefault="009E5D96">
      <w:pPr>
        <w:pStyle w:val="ConsPlusNonformat"/>
        <w:jc w:val="both"/>
      </w:pPr>
    </w:p>
    <w:p w:rsidR="009E5D96" w:rsidRDefault="009E5D96">
      <w:pPr>
        <w:pStyle w:val="ConsPlusNonformat"/>
        <w:jc w:val="both"/>
      </w:pPr>
      <w:r>
        <w:t xml:space="preserve">    Подтверждаю, что ребенку в _________ году не предоставлялась  путевка в</w:t>
      </w:r>
    </w:p>
    <w:p w:rsidR="009E5D96" w:rsidRDefault="009E5D96">
      <w:pPr>
        <w:pStyle w:val="ConsPlusNonformat"/>
        <w:jc w:val="both"/>
      </w:pPr>
      <w:r>
        <w:t>организацию  оздоровительного  отдыха  с  полной  или  частичной оплатой из</w:t>
      </w:r>
    </w:p>
    <w:p w:rsidR="009E5D96" w:rsidRDefault="009E5D96">
      <w:pPr>
        <w:pStyle w:val="ConsPlusNonformat"/>
        <w:jc w:val="both"/>
      </w:pPr>
      <w:r>
        <w:t>бюджетов всех уровней.</w:t>
      </w:r>
    </w:p>
    <w:p w:rsidR="009E5D96" w:rsidRDefault="009E5D96">
      <w:pPr>
        <w:pStyle w:val="ConsPlusNonformat"/>
        <w:jc w:val="both"/>
      </w:pPr>
      <w:r>
        <w:t xml:space="preserve">    Правильность сообщаемых сведений подтверждаю. О праве Центра социальной</w:t>
      </w:r>
    </w:p>
    <w:p w:rsidR="009E5D96" w:rsidRDefault="009E5D96">
      <w:pPr>
        <w:pStyle w:val="ConsPlusNonformat"/>
        <w:jc w:val="both"/>
      </w:pPr>
      <w:r>
        <w:t>работы проверить достоверность сведений проинформирован.</w:t>
      </w:r>
    </w:p>
    <w:p w:rsidR="009E5D96" w:rsidRDefault="009E5D96">
      <w:pPr>
        <w:pStyle w:val="ConsPlusNonformat"/>
        <w:jc w:val="both"/>
      </w:pPr>
    </w:p>
    <w:p w:rsidR="009E5D96" w:rsidRDefault="009E5D96">
      <w:pPr>
        <w:pStyle w:val="ConsPlusNonformat"/>
        <w:jc w:val="both"/>
      </w:pPr>
      <w:r>
        <w:t xml:space="preserve">    "___" ________________ 20__ года</w:t>
      </w:r>
    </w:p>
    <w:p w:rsidR="009E5D96" w:rsidRDefault="009E5D96">
      <w:pPr>
        <w:pStyle w:val="ConsPlusNonformat"/>
        <w:jc w:val="both"/>
      </w:pPr>
      <w:r>
        <w:t xml:space="preserve">    __________________________   ___________________________</w:t>
      </w:r>
    </w:p>
    <w:p w:rsidR="009E5D96" w:rsidRDefault="009E5D96">
      <w:pPr>
        <w:pStyle w:val="ConsPlusNonformat"/>
        <w:jc w:val="both"/>
      </w:pPr>
      <w:r>
        <w:t xml:space="preserve">            (подпись)               (расшифровка подписи)</w:t>
      </w:r>
    </w:p>
    <w:p w:rsidR="009E5D96" w:rsidRDefault="009E5D96">
      <w:pPr>
        <w:pStyle w:val="ConsPlusNonformat"/>
        <w:jc w:val="both"/>
      </w:pPr>
    </w:p>
    <w:p w:rsidR="009E5D96" w:rsidRDefault="009E5D96">
      <w:pPr>
        <w:pStyle w:val="ConsPlusNonformat"/>
        <w:jc w:val="both"/>
      </w:pPr>
      <w:r>
        <w:t>Расписка-уведомление</w:t>
      </w:r>
    </w:p>
    <w:p w:rsidR="009E5D96" w:rsidRDefault="009E5D96">
      <w:pPr>
        <w:pStyle w:val="ConsPlusNonformat"/>
        <w:jc w:val="both"/>
      </w:pPr>
    </w:p>
    <w:p w:rsidR="009E5D96" w:rsidRDefault="009E5D96">
      <w:pPr>
        <w:pStyle w:val="ConsPlusNonformat"/>
        <w:jc w:val="both"/>
      </w:pPr>
      <w:r>
        <w:t>Заявление и документы</w:t>
      </w:r>
    </w:p>
    <w:p w:rsidR="009E5D96" w:rsidRDefault="009E5D96">
      <w:pPr>
        <w:pStyle w:val="ConsPlusNonformat"/>
        <w:jc w:val="both"/>
      </w:pPr>
      <w:r>
        <w:t>гр. __________________________________________________________</w:t>
      </w:r>
    </w:p>
    <w:p w:rsidR="009E5D96" w:rsidRDefault="009E5D96">
      <w:pPr>
        <w:pStyle w:val="ConsPlusNonformat"/>
        <w:jc w:val="both"/>
      </w:pPr>
      <w:r>
        <w:t>Регистрационный номер заявления</w:t>
      </w:r>
    </w:p>
    <w:p w:rsidR="009E5D96" w:rsidRDefault="009E5D96">
      <w:pPr>
        <w:pStyle w:val="ConsPlusNonformat"/>
        <w:jc w:val="both"/>
      </w:pPr>
    </w:p>
    <w:p w:rsidR="009E5D96" w:rsidRDefault="009E5D96">
      <w:pPr>
        <w:pStyle w:val="ConsPlusNonformat"/>
        <w:jc w:val="both"/>
      </w:pPr>
      <w:r>
        <w:t>Принял                Дата приема заявления             Подпись специалиста</w:t>
      </w:r>
    </w:p>
    <w:p w:rsidR="009E5D96" w:rsidRDefault="009E5D96">
      <w:pPr>
        <w:pStyle w:val="ConsPlusNonformat"/>
        <w:jc w:val="both"/>
      </w:pPr>
    </w:p>
    <w:p w:rsidR="009E5D96" w:rsidRDefault="009E5D96">
      <w:pPr>
        <w:pStyle w:val="ConsPlusNonformat"/>
        <w:jc w:val="both"/>
      </w:pPr>
      <w:r>
        <w:t>- - - - - - - - - - - - - - - - - - - - - -</w:t>
      </w:r>
    </w:p>
    <w:p w:rsidR="009E5D96" w:rsidRDefault="009E5D96">
      <w:pPr>
        <w:pStyle w:val="ConsPlusNonformat"/>
        <w:jc w:val="both"/>
      </w:pPr>
      <w:r>
        <w:t xml:space="preserve">    (линия отреза)</w:t>
      </w:r>
    </w:p>
    <w:p w:rsidR="009E5D96" w:rsidRDefault="009E5D96">
      <w:pPr>
        <w:pStyle w:val="ConsPlusNonformat"/>
        <w:jc w:val="both"/>
      </w:pPr>
    </w:p>
    <w:p w:rsidR="009E5D96" w:rsidRDefault="009E5D96">
      <w:pPr>
        <w:pStyle w:val="ConsPlusNonformat"/>
        <w:jc w:val="both"/>
      </w:pPr>
      <w:r>
        <w:t>Расписка-уведомление</w:t>
      </w:r>
    </w:p>
    <w:p w:rsidR="009E5D96" w:rsidRDefault="009E5D96">
      <w:pPr>
        <w:pStyle w:val="ConsPlusNonformat"/>
        <w:jc w:val="both"/>
      </w:pPr>
    </w:p>
    <w:p w:rsidR="009E5D96" w:rsidRDefault="009E5D96">
      <w:pPr>
        <w:pStyle w:val="ConsPlusNonformat"/>
        <w:jc w:val="both"/>
      </w:pPr>
      <w:r>
        <w:t>Заявление и документы</w:t>
      </w:r>
    </w:p>
    <w:p w:rsidR="009E5D96" w:rsidRDefault="009E5D96">
      <w:pPr>
        <w:pStyle w:val="ConsPlusNonformat"/>
        <w:jc w:val="both"/>
      </w:pPr>
      <w:r>
        <w:t>гр. __________________________________________________________</w:t>
      </w:r>
    </w:p>
    <w:p w:rsidR="009E5D96" w:rsidRDefault="009E5D96">
      <w:pPr>
        <w:pStyle w:val="ConsPlusNonformat"/>
        <w:jc w:val="both"/>
      </w:pPr>
      <w:r>
        <w:t>Регистрационный номер заявления</w:t>
      </w:r>
    </w:p>
    <w:p w:rsidR="009E5D96" w:rsidRDefault="009E5D96">
      <w:pPr>
        <w:pStyle w:val="ConsPlusNonformat"/>
        <w:jc w:val="both"/>
      </w:pPr>
    </w:p>
    <w:p w:rsidR="009E5D96" w:rsidRDefault="009E5D96">
      <w:pPr>
        <w:pStyle w:val="ConsPlusNonformat"/>
        <w:jc w:val="both"/>
      </w:pPr>
      <w:r>
        <w:t>Принял                Дата приема заявления             Подпись специалиста</w:t>
      </w: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both"/>
      </w:pPr>
    </w:p>
    <w:p w:rsidR="009E5D96" w:rsidRDefault="009E5D96">
      <w:pPr>
        <w:pStyle w:val="ConsPlusNormal"/>
        <w:jc w:val="right"/>
        <w:outlineLvl w:val="0"/>
      </w:pPr>
      <w:r>
        <w:t>Приложение N 2</w:t>
      </w:r>
    </w:p>
    <w:p w:rsidR="009E5D96" w:rsidRDefault="009E5D96">
      <w:pPr>
        <w:pStyle w:val="ConsPlusNormal"/>
        <w:jc w:val="right"/>
      </w:pPr>
      <w:r>
        <w:t>к приказу</w:t>
      </w:r>
    </w:p>
    <w:p w:rsidR="009E5D96" w:rsidRDefault="009E5D96">
      <w:pPr>
        <w:pStyle w:val="ConsPlusNormal"/>
        <w:jc w:val="right"/>
      </w:pPr>
      <w:r>
        <w:t>Министерства социальной защиты</w:t>
      </w:r>
    </w:p>
    <w:p w:rsidR="009E5D96" w:rsidRDefault="009E5D96">
      <w:pPr>
        <w:pStyle w:val="ConsPlusNormal"/>
        <w:jc w:val="right"/>
      </w:pPr>
      <w:r>
        <w:t>Республики Карелия</w:t>
      </w:r>
    </w:p>
    <w:p w:rsidR="009E5D96" w:rsidRDefault="009E5D96">
      <w:pPr>
        <w:pStyle w:val="ConsPlusNormal"/>
        <w:jc w:val="right"/>
      </w:pPr>
      <w:r>
        <w:t>от 16 января 2018 года N 18-П</w:t>
      </w:r>
    </w:p>
    <w:p w:rsidR="009E5D96" w:rsidRDefault="009E5D96">
      <w:pPr>
        <w:pStyle w:val="ConsPlusNormal"/>
        <w:jc w:val="both"/>
      </w:pPr>
    </w:p>
    <w:p w:rsidR="009E5D96" w:rsidRDefault="009E5D96">
      <w:pPr>
        <w:pStyle w:val="ConsPlusNonformat"/>
        <w:jc w:val="both"/>
      </w:pPr>
      <w:bookmarkStart w:id="25" w:name="P1162"/>
      <w:bookmarkEnd w:id="25"/>
      <w:r>
        <w:t xml:space="preserve">                                  РЕЕСТР</w:t>
      </w:r>
    </w:p>
    <w:p w:rsidR="009E5D96" w:rsidRDefault="009E5D96">
      <w:pPr>
        <w:pStyle w:val="ConsPlusNonformat"/>
        <w:jc w:val="both"/>
      </w:pPr>
      <w:r>
        <w:t xml:space="preserve">                 получателей социального пособия гражданам</w:t>
      </w:r>
    </w:p>
    <w:p w:rsidR="009E5D96" w:rsidRDefault="009E5D96">
      <w:pPr>
        <w:pStyle w:val="ConsPlusNonformat"/>
        <w:jc w:val="both"/>
      </w:pPr>
      <w:r>
        <w:t xml:space="preserve">               на третьего или последующих детей, рожденных</w:t>
      </w:r>
    </w:p>
    <w:p w:rsidR="009E5D96" w:rsidRDefault="009E5D96">
      <w:pPr>
        <w:pStyle w:val="ConsPlusNonformat"/>
        <w:jc w:val="both"/>
      </w:pPr>
      <w:r>
        <w:t xml:space="preserve">         начиная с 1 января 2013 года, до достижения ими возраста</w:t>
      </w:r>
    </w:p>
    <w:p w:rsidR="009E5D96" w:rsidRDefault="009E5D96">
      <w:pPr>
        <w:pStyle w:val="ConsPlusNonformat"/>
        <w:jc w:val="both"/>
      </w:pPr>
      <w:r>
        <w:t xml:space="preserve">           трех лет, установленного во исполнение пункта 2 Указа</w:t>
      </w:r>
    </w:p>
    <w:p w:rsidR="009E5D96" w:rsidRDefault="009E5D96">
      <w:pPr>
        <w:pStyle w:val="ConsPlusNonformat"/>
        <w:jc w:val="both"/>
      </w:pPr>
      <w:r>
        <w:t xml:space="preserve">            Президента Российской Федерации от 7 мая 2012 года</w:t>
      </w:r>
    </w:p>
    <w:p w:rsidR="009E5D96" w:rsidRDefault="009E5D96">
      <w:pPr>
        <w:pStyle w:val="ConsPlusNonformat"/>
        <w:jc w:val="both"/>
      </w:pPr>
      <w:r>
        <w:t xml:space="preserve">               N 606 "О мерах по реализации демографической</w:t>
      </w:r>
    </w:p>
    <w:p w:rsidR="009E5D96" w:rsidRDefault="009E5D96">
      <w:pPr>
        <w:pStyle w:val="ConsPlusNonformat"/>
        <w:jc w:val="both"/>
      </w:pPr>
      <w:r>
        <w:t xml:space="preserve">                      политики Российской Федерации",</w:t>
      </w:r>
    </w:p>
    <w:p w:rsidR="009E5D96" w:rsidRDefault="009E5D96">
      <w:pPr>
        <w:pStyle w:val="ConsPlusNonformat"/>
        <w:jc w:val="both"/>
      </w:pPr>
      <w:r>
        <w:t xml:space="preserve">                        за ________ квартал 20__ г.</w:t>
      </w:r>
    </w:p>
    <w:p w:rsidR="009E5D96" w:rsidRDefault="009E5D96">
      <w:pPr>
        <w:pStyle w:val="ConsPlusNonformat"/>
        <w:jc w:val="both"/>
      </w:pPr>
    </w:p>
    <w:p w:rsidR="009E5D96" w:rsidRDefault="009E5D96">
      <w:pPr>
        <w:pStyle w:val="ConsPlusNonformat"/>
        <w:jc w:val="both"/>
      </w:pPr>
      <w:r>
        <w:t xml:space="preserve">                            Республика Карелия</w:t>
      </w:r>
    </w:p>
    <w:p w:rsidR="009E5D96" w:rsidRDefault="009E5D9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7"/>
        <w:gridCol w:w="2438"/>
        <w:gridCol w:w="2098"/>
        <w:gridCol w:w="2438"/>
        <w:gridCol w:w="1587"/>
      </w:tblGrid>
      <w:tr w:rsidR="009E5D96">
        <w:tc>
          <w:tcPr>
            <w:tcW w:w="497" w:type="dxa"/>
          </w:tcPr>
          <w:p w:rsidR="009E5D96" w:rsidRDefault="009E5D96">
            <w:pPr>
              <w:pStyle w:val="ConsPlusNormal"/>
              <w:jc w:val="center"/>
            </w:pPr>
            <w:r>
              <w:t>N</w:t>
            </w:r>
          </w:p>
        </w:tc>
        <w:tc>
          <w:tcPr>
            <w:tcW w:w="2438" w:type="dxa"/>
          </w:tcPr>
          <w:p w:rsidR="009E5D96" w:rsidRDefault="009E5D96">
            <w:pPr>
              <w:pStyle w:val="ConsPlusNormal"/>
              <w:jc w:val="center"/>
            </w:pPr>
            <w:r>
              <w:t>Фамилия, имя, отчество, дата рождения гражданина, получающего социальное пособие</w:t>
            </w:r>
          </w:p>
        </w:tc>
        <w:tc>
          <w:tcPr>
            <w:tcW w:w="2098" w:type="dxa"/>
          </w:tcPr>
          <w:p w:rsidR="009E5D96" w:rsidRDefault="009E5D96">
            <w:pPr>
              <w:pStyle w:val="ConsPlusNormal"/>
              <w:jc w:val="center"/>
            </w:pPr>
            <w:r>
              <w:t>Адрес места жительства гражданина, получающего социальное пособие</w:t>
            </w:r>
          </w:p>
        </w:tc>
        <w:tc>
          <w:tcPr>
            <w:tcW w:w="2438" w:type="dxa"/>
          </w:tcPr>
          <w:p w:rsidR="009E5D96" w:rsidRDefault="009E5D96">
            <w:pPr>
              <w:pStyle w:val="ConsPlusNormal"/>
              <w:jc w:val="center"/>
            </w:pPr>
            <w:r>
              <w:t>Фамилия, имя, отчество, дата рождения ребенка, на которого назначено социальное пособие</w:t>
            </w:r>
          </w:p>
        </w:tc>
        <w:tc>
          <w:tcPr>
            <w:tcW w:w="1587" w:type="dxa"/>
          </w:tcPr>
          <w:p w:rsidR="009E5D96" w:rsidRDefault="009E5D96">
            <w:pPr>
              <w:pStyle w:val="ConsPlusNormal"/>
              <w:jc w:val="center"/>
            </w:pPr>
            <w:r>
              <w:t>Номер и дата решения о назначении социального пособия</w:t>
            </w:r>
          </w:p>
        </w:tc>
      </w:tr>
      <w:tr w:rsidR="009E5D96">
        <w:tc>
          <w:tcPr>
            <w:tcW w:w="497" w:type="dxa"/>
          </w:tcPr>
          <w:p w:rsidR="009E5D96" w:rsidRDefault="009E5D96">
            <w:pPr>
              <w:pStyle w:val="ConsPlusNormal"/>
            </w:pPr>
          </w:p>
        </w:tc>
        <w:tc>
          <w:tcPr>
            <w:tcW w:w="2438" w:type="dxa"/>
          </w:tcPr>
          <w:p w:rsidR="009E5D96" w:rsidRDefault="009E5D96">
            <w:pPr>
              <w:pStyle w:val="ConsPlusNormal"/>
            </w:pPr>
          </w:p>
        </w:tc>
        <w:tc>
          <w:tcPr>
            <w:tcW w:w="2098" w:type="dxa"/>
          </w:tcPr>
          <w:p w:rsidR="009E5D96" w:rsidRDefault="009E5D96">
            <w:pPr>
              <w:pStyle w:val="ConsPlusNormal"/>
            </w:pPr>
          </w:p>
        </w:tc>
        <w:tc>
          <w:tcPr>
            <w:tcW w:w="2438" w:type="dxa"/>
          </w:tcPr>
          <w:p w:rsidR="009E5D96" w:rsidRDefault="009E5D96">
            <w:pPr>
              <w:pStyle w:val="ConsPlusNormal"/>
            </w:pPr>
          </w:p>
        </w:tc>
        <w:tc>
          <w:tcPr>
            <w:tcW w:w="1587" w:type="dxa"/>
          </w:tcPr>
          <w:p w:rsidR="009E5D96" w:rsidRDefault="009E5D96">
            <w:pPr>
              <w:pStyle w:val="ConsPlusNormal"/>
            </w:pPr>
          </w:p>
        </w:tc>
      </w:tr>
      <w:tr w:rsidR="009E5D96">
        <w:tc>
          <w:tcPr>
            <w:tcW w:w="497" w:type="dxa"/>
          </w:tcPr>
          <w:p w:rsidR="009E5D96" w:rsidRDefault="009E5D96">
            <w:pPr>
              <w:pStyle w:val="ConsPlusNormal"/>
            </w:pPr>
          </w:p>
        </w:tc>
        <w:tc>
          <w:tcPr>
            <w:tcW w:w="2438" w:type="dxa"/>
          </w:tcPr>
          <w:p w:rsidR="009E5D96" w:rsidRDefault="009E5D96">
            <w:pPr>
              <w:pStyle w:val="ConsPlusNormal"/>
            </w:pPr>
          </w:p>
        </w:tc>
        <w:tc>
          <w:tcPr>
            <w:tcW w:w="2098" w:type="dxa"/>
          </w:tcPr>
          <w:p w:rsidR="009E5D96" w:rsidRDefault="009E5D96">
            <w:pPr>
              <w:pStyle w:val="ConsPlusNormal"/>
            </w:pPr>
          </w:p>
        </w:tc>
        <w:tc>
          <w:tcPr>
            <w:tcW w:w="2438" w:type="dxa"/>
          </w:tcPr>
          <w:p w:rsidR="009E5D96" w:rsidRDefault="009E5D96">
            <w:pPr>
              <w:pStyle w:val="ConsPlusNormal"/>
            </w:pPr>
          </w:p>
        </w:tc>
        <w:tc>
          <w:tcPr>
            <w:tcW w:w="1587" w:type="dxa"/>
          </w:tcPr>
          <w:p w:rsidR="009E5D96" w:rsidRDefault="009E5D96">
            <w:pPr>
              <w:pStyle w:val="ConsPlusNormal"/>
            </w:pPr>
          </w:p>
        </w:tc>
      </w:tr>
      <w:tr w:rsidR="009E5D96">
        <w:tc>
          <w:tcPr>
            <w:tcW w:w="497" w:type="dxa"/>
          </w:tcPr>
          <w:p w:rsidR="009E5D96" w:rsidRDefault="009E5D96">
            <w:pPr>
              <w:pStyle w:val="ConsPlusNormal"/>
            </w:pPr>
          </w:p>
        </w:tc>
        <w:tc>
          <w:tcPr>
            <w:tcW w:w="2438" w:type="dxa"/>
          </w:tcPr>
          <w:p w:rsidR="009E5D96" w:rsidRDefault="009E5D96">
            <w:pPr>
              <w:pStyle w:val="ConsPlusNormal"/>
            </w:pPr>
          </w:p>
        </w:tc>
        <w:tc>
          <w:tcPr>
            <w:tcW w:w="2098" w:type="dxa"/>
          </w:tcPr>
          <w:p w:rsidR="009E5D96" w:rsidRDefault="009E5D96">
            <w:pPr>
              <w:pStyle w:val="ConsPlusNormal"/>
            </w:pPr>
          </w:p>
        </w:tc>
        <w:tc>
          <w:tcPr>
            <w:tcW w:w="2438" w:type="dxa"/>
          </w:tcPr>
          <w:p w:rsidR="009E5D96" w:rsidRDefault="009E5D96">
            <w:pPr>
              <w:pStyle w:val="ConsPlusNormal"/>
            </w:pPr>
          </w:p>
        </w:tc>
        <w:tc>
          <w:tcPr>
            <w:tcW w:w="1587" w:type="dxa"/>
          </w:tcPr>
          <w:p w:rsidR="009E5D96" w:rsidRDefault="009E5D96">
            <w:pPr>
              <w:pStyle w:val="ConsPlusNormal"/>
            </w:pPr>
          </w:p>
        </w:tc>
      </w:tr>
      <w:tr w:rsidR="009E5D96">
        <w:tc>
          <w:tcPr>
            <w:tcW w:w="497" w:type="dxa"/>
          </w:tcPr>
          <w:p w:rsidR="009E5D96" w:rsidRDefault="009E5D96">
            <w:pPr>
              <w:pStyle w:val="ConsPlusNormal"/>
            </w:pPr>
          </w:p>
        </w:tc>
        <w:tc>
          <w:tcPr>
            <w:tcW w:w="2438" w:type="dxa"/>
          </w:tcPr>
          <w:p w:rsidR="009E5D96" w:rsidRDefault="009E5D96">
            <w:pPr>
              <w:pStyle w:val="ConsPlusNormal"/>
            </w:pPr>
          </w:p>
        </w:tc>
        <w:tc>
          <w:tcPr>
            <w:tcW w:w="2098" w:type="dxa"/>
          </w:tcPr>
          <w:p w:rsidR="009E5D96" w:rsidRDefault="009E5D96">
            <w:pPr>
              <w:pStyle w:val="ConsPlusNormal"/>
            </w:pPr>
          </w:p>
        </w:tc>
        <w:tc>
          <w:tcPr>
            <w:tcW w:w="2438" w:type="dxa"/>
          </w:tcPr>
          <w:p w:rsidR="009E5D96" w:rsidRDefault="009E5D96">
            <w:pPr>
              <w:pStyle w:val="ConsPlusNormal"/>
            </w:pPr>
          </w:p>
        </w:tc>
        <w:tc>
          <w:tcPr>
            <w:tcW w:w="1587" w:type="dxa"/>
          </w:tcPr>
          <w:p w:rsidR="009E5D96" w:rsidRDefault="009E5D96">
            <w:pPr>
              <w:pStyle w:val="ConsPlusNormal"/>
            </w:pPr>
          </w:p>
        </w:tc>
      </w:tr>
      <w:tr w:rsidR="009E5D96">
        <w:tc>
          <w:tcPr>
            <w:tcW w:w="497" w:type="dxa"/>
          </w:tcPr>
          <w:p w:rsidR="009E5D96" w:rsidRDefault="009E5D96">
            <w:pPr>
              <w:pStyle w:val="ConsPlusNormal"/>
            </w:pPr>
          </w:p>
        </w:tc>
        <w:tc>
          <w:tcPr>
            <w:tcW w:w="2438" w:type="dxa"/>
          </w:tcPr>
          <w:p w:rsidR="009E5D96" w:rsidRDefault="009E5D96">
            <w:pPr>
              <w:pStyle w:val="ConsPlusNormal"/>
            </w:pPr>
          </w:p>
        </w:tc>
        <w:tc>
          <w:tcPr>
            <w:tcW w:w="2098" w:type="dxa"/>
          </w:tcPr>
          <w:p w:rsidR="009E5D96" w:rsidRDefault="009E5D96">
            <w:pPr>
              <w:pStyle w:val="ConsPlusNormal"/>
            </w:pPr>
          </w:p>
        </w:tc>
        <w:tc>
          <w:tcPr>
            <w:tcW w:w="2438" w:type="dxa"/>
          </w:tcPr>
          <w:p w:rsidR="009E5D96" w:rsidRDefault="009E5D96">
            <w:pPr>
              <w:pStyle w:val="ConsPlusNormal"/>
            </w:pPr>
          </w:p>
        </w:tc>
        <w:tc>
          <w:tcPr>
            <w:tcW w:w="1587" w:type="dxa"/>
          </w:tcPr>
          <w:p w:rsidR="009E5D96" w:rsidRDefault="009E5D96">
            <w:pPr>
              <w:pStyle w:val="ConsPlusNormal"/>
            </w:pPr>
          </w:p>
        </w:tc>
      </w:tr>
    </w:tbl>
    <w:p w:rsidR="009E5D96" w:rsidRDefault="009E5D96">
      <w:pPr>
        <w:pStyle w:val="ConsPlusNormal"/>
        <w:jc w:val="both"/>
      </w:pPr>
    </w:p>
    <w:p w:rsidR="009E5D96" w:rsidRDefault="009E5D96">
      <w:pPr>
        <w:pStyle w:val="ConsPlusNonformat"/>
        <w:jc w:val="both"/>
      </w:pPr>
      <w:r>
        <w:t>Исполнитель (Ф.И.О., подпись):</w:t>
      </w:r>
    </w:p>
    <w:p w:rsidR="009E5D96" w:rsidRDefault="009E5D96">
      <w:pPr>
        <w:pStyle w:val="ConsPlusNonformat"/>
        <w:jc w:val="both"/>
      </w:pPr>
      <w:r>
        <w:t>Дата</w:t>
      </w:r>
    </w:p>
    <w:p w:rsidR="009E5D96" w:rsidRDefault="009E5D96">
      <w:pPr>
        <w:pStyle w:val="ConsPlusNormal"/>
        <w:jc w:val="both"/>
      </w:pPr>
    </w:p>
    <w:p w:rsidR="009E5D96" w:rsidRDefault="009E5D96">
      <w:pPr>
        <w:pStyle w:val="ConsPlusNormal"/>
        <w:jc w:val="both"/>
      </w:pPr>
    </w:p>
    <w:p w:rsidR="009E5D96" w:rsidRDefault="009E5D96">
      <w:pPr>
        <w:pStyle w:val="ConsPlusNormal"/>
        <w:pBdr>
          <w:top w:val="single" w:sz="6" w:space="0" w:color="auto"/>
        </w:pBdr>
        <w:spacing w:before="100" w:after="100"/>
        <w:jc w:val="both"/>
        <w:rPr>
          <w:sz w:val="2"/>
          <w:szCs w:val="2"/>
        </w:rPr>
      </w:pPr>
    </w:p>
    <w:p w:rsidR="00CD4304" w:rsidRDefault="00CD4304">
      <w:bookmarkStart w:id="26" w:name="_GoBack"/>
      <w:bookmarkEnd w:id="26"/>
    </w:p>
    <w:sectPr w:rsidR="00CD4304" w:rsidSect="00F54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96"/>
    <w:rsid w:val="009E5D96"/>
    <w:rsid w:val="00CD4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D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5D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5D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5D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5D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5D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5D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5D9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D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5D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5D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5D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5D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5D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5D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5D9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02FB7F819543529E711B9B57602C76CA141835DAF15EFE65B8BCD3F47CEFB6BFE7619714B1DCAC555EDCEAHCO" TargetMode="External"/><Relationship Id="rId18" Type="http://schemas.openxmlformats.org/officeDocument/2006/relationships/hyperlink" Target="consultantplus://offline/ref=7502FB7F819543529E711B9B57602C76CA141835DAF15EFE65B8BCD3F47CEFB6BFE7619714B1DCAC555EDCEAHCO" TargetMode="External"/><Relationship Id="rId26" Type="http://schemas.openxmlformats.org/officeDocument/2006/relationships/hyperlink" Target="consultantplus://offline/ref=7502FB7F819543529E710596410C7B7BCC174F3CD9FD51AA3CE7E78EA375E5E1F8A838D0E5H3O" TargetMode="External"/><Relationship Id="rId39" Type="http://schemas.openxmlformats.org/officeDocument/2006/relationships/hyperlink" Target="consultantplus://offline/ref=7502FB7F819543529E711B9B57602C76CA141835DEF158FF65B8BCD3F47CEFB6EBHFO" TargetMode="External"/><Relationship Id="rId21" Type="http://schemas.openxmlformats.org/officeDocument/2006/relationships/hyperlink" Target="consultantplus://offline/ref=7502FB7F819543529E711B9B57602C76CA141835DAF15EFE65B8BCD3F47CEFB6BFE7619714B1DCAC555FDFEAHAO" TargetMode="External"/><Relationship Id="rId34" Type="http://schemas.openxmlformats.org/officeDocument/2006/relationships/hyperlink" Target="consultantplus://offline/ref=7502FB7F819543529E711B9B57602C76CA141835DAF15EFE65B8BCD3F47CEFB6BFE7619714B1DCAC555FDFEAHAO" TargetMode="External"/><Relationship Id="rId42" Type="http://schemas.openxmlformats.org/officeDocument/2006/relationships/hyperlink" Target="consultantplus://offline/ref=7502FB7F819543529E711B9B57602C76CA141835DAF05FFD65B8BCD3F47CEFB6BFE7619714B1DCAC555EDCEAHFO" TargetMode="External"/><Relationship Id="rId47" Type="http://schemas.openxmlformats.org/officeDocument/2006/relationships/hyperlink" Target="consultantplus://offline/ref=7502FB7F819543529E710596410C7B7BCF1A4538DDFD51AA3CE7E78EA375E5E1F8A838D550BCDDAEE5H3O" TargetMode="External"/><Relationship Id="rId50" Type="http://schemas.openxmlformats.org/officeDocument/2006/relationships/hyperlink" Target="consultantplus://offline/ref=7502FB7F819543529E711B9B57602C76CA141835DAF15EFE65B8BCD3F47CEFB6BFE7619714B1DCAC555FDCEAH5O" TargetMode="External"/><Relationship Id="rId55" Type="http://schemas.openxmlformats.org/officeDocument/2006/relationships/hyperlink" Target="consultantplus://offline/ref=7502FB7F819543529E711B9B57602C76CA141835DAF153FE68B8BCD3F47CEFB6EBHFO" TargetMode="External"/><Relationship Id="rId7" Type="http://schemas.openxmlformats.org/officeDocument/2006/relationships/hyperlink" Target="consultantplus://offline/ref=7502FB7F819543529E711B9B57602C76CA141835DAF15EFE65B8BCD3F47CEFB6BFE7619714B1DCAC555EDCEAHCO" TargetMode="External"/><Relationship Id="rId2" Type="http://schemas.microsoft.com/office/2007/relationships/stylesWithEffects" Target="stylesWithEffects.xml"/><Relationship Id="rId16" Type="http://schemas.openxmlformats.org/officeDocument/2006/relationships/hyperlink" Target="consultantplus://offline/ref=7502FB7F819543529E711B9B57602C76CA141835DAF15EFE65B8BCD3F47CEFB6BFE7619714B1DCAC555FDCEAH5O" TargetMode="External"/><Relationship Id="rId20" Type="http://schemas.openxmlformats.org/officeDocument/2006/relationships/hyperlink" Target="consultantplus://offline/ref=7502FB7F819543529E711B9B57602C76CA141835DAF15EFE65B8BCD3F47CEFB6BFE7619714B1DCAC555FDCEAH5O" TargetMode="External"/><Relationship Id="rId29" Type="http://schemas.openxmlformats.org/officeDocument/2006/relationships/hyperlink" Target="consultantplus://offline/ref=7502FB7F819543529E710596410C7B7BCF1B4E31DCF051AA3CE7E78EA3E7H5O" TargetMode="External"/><Relationship Id="rId41" Type="http://schemas.openxmlformats.org/officeDocument/2006/relationships/hyperlink" Target="consultantplus://offline/ref=7502FB7F819543529E711B9B57602C76CA141835DAF05FFD65B8BCD3F47CEFB6BFE7619714B1DCAC555EDCEAHDO" TargetMode="External"/><Relationship Id="rId54" Type="http://schemas.openxmlformats.org/officeDocument/2006/relationships/hyperlink" Target="consultantplus://offline/ref=7502FB7F819543529E711B9B57602C76CA141835DAF05FFD65B8BCD3F47CEFB6BFE7619714B1DCAC555EDCEAH9O"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502FB7F819543529E711B9B57602C76CA141835DAF05FFD65B8BCD3F47CEFB6BFE7619714B1DCAC555EDDEAH8O" TargetMode="External"/><Relationship Id="rId11" Type="http://schemas.openxmlformats.org/officeDocument/2006/relationships/hyperlink" Target="consultantplus://offline/ref=7502FB7F819543529E711B9B57602C76CA141835DAF15EFE65B8BCD3F47CEFB6BFE7619714B1DCAC555FDCEAH5O" TargetMode="External"/><Relationship Id="rId24" Type="http://schemas.openxmlformats.org/officeDocument/2006/relationships/hyperlink" Target="consultantplus://offline/ref=7502FB7F819543529E710596410C7B7BCC174F3CD9FD51AA3CE7E78EA375E5E1F8A838EDH5O" TargetMode="External"/><Relationship Id="rId32" Type="http://schemas.openxmlformats.org/officeDocument/2006/relationships/hyperlink" Target="consultantplus://offline/ref=7502FB7F819543529E710596410C7B7BCC16443ED6F651AA3CE7E78EA375E5E1F8A838D550BCDDAAE5H1O" TargetMode="External"/><Relationship Id="rId37" Type="http://schemas.openxmlformats.org/officeDocument/2006/relationships/hyperlink" Target="consultantplus://offline/ref=7502FB7F819543529E711B9B57602C76CA141835DAF15EFE65B8BCD3F47CEFB6BFE7619714B1DCAC555FDFEAHBO" TargetMode="External"/><Relationship Id="rId40" Type="http://schemas.openxmlformats.org/officeDocument/2006/relationships/hyperlink" Target="consultantplus://offline/ref=7502FB7F819543529E710596410C7B7BCC17473AD9F451AA3CE7E78EA375E5E1F8A838D550BED8AEE5H4O" TargetMode="External"/><Relationship Id="rId45" Type="http://schemas.openxmlformats.org/officeDocument/2006/relationships/hyperlink" Target="consultantplus://offline/ref=7502FB7F819543529E710596410C7B7BCC164339D6FC51AA3CE7E78EA375E5E1F8A838D550BCDAADE5H7O" TargetMode="External"/><Relationship Id="rId53" Type="http://schemas.openxmlformats.org/officeDocument/2006/relationships/hyperlink" Target="consultantplus://offline/ref=7502FB7F819543529E711B9B57602C76CA141835DAF15EFE65B8BCD3F47CEFB6BFE7619714B1DCAC555FDCEAH5O" TargetMode="External"/><Relationship Id="rId58" Type="http://schemas.openxmlformats.org/officeDocument/2006/relationships/hyperlink" Target="consultantplus://offline/ref=7502FB7F819543529E711B9B57602C76CA141835DAF35EFE61B8BCD3F47CEFB6EBHF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502FB7F819543529E711B9B57602C76CA141835DAF15EFE65B8BCD3F47CEFB6BFE7619714B1DCAC555FDCEAH5O" TargetMode="External"/><Relationship Id="rId23" Type="http://schemas.openxmlformats.org/officeDocument/2006/relationships/hyperlink" Target="consultantplus://offline/ref=7502FB7F819543529E710596410C7B7BCC1D4630DFF351AA3CE7E78EA3E7H5O" TargetMode="External"/><Relationship Id="rId28" Type="http://schemas.openxmlformats.org/officeDocument/2006/relationships/hyperlink" Target="consultantplus://offline/ref=7502FB7F819543529E710596410C7B7BCC1D4630DFF351AA3CE7E78EA3E7H5O" TargetMode="External"/><Relationship Id="rId36" Type="http://schemas.openxmlformats.org/officeDocument/2006/relationships/hyperlink" Target="consultantplus://offline/ref=7502FB7F819543529E711B9B57602C76CA141835DAF15EFE65B8BCD3F47CEFB6BFE7619714B1DCAC555FDFEAHAO" TargetMode="External"/><Relationship Id="rId49" Type="http://schemas.openxmlformats.org/officeDocument/2006/relationships/hyperlink" Target="consultantplus://offline/ref=7502FB7F819543529E711B9B57602C76CA141835DAF65BF560B8BCD3F47CEFB6EBHFO" TargetMode="External"/><Relationship Id="rId57" Type="http://schemas.openxmlformats.org/officeDocument/2006/relationships/hyperlink" Target="consultantplus://offline/ref=7502FB7F819543529E710596410C7B7BCC16443ED6F651AA3CE7E78EA3E7H5O" TargetMode="External"/><Relationship Id="rId61" Type="http://schemas.openxmlformats.org/officeDocument/2006/relationships/fontTable" Target="fontTable.xml"/><Relationship Id="rId10" Type="http://schemas.openxmlformats.org/officeDocument/2006/relationships/hyperlink" Target="consultantplus://offline/ref=7502FB7F819543529E711B9B57602C76CA141835DAF15EFE65B8BCD3F47CEFB6BFE7619714B1DCAC555FDCEAH5O" TargetMode="External"/><Relationship Id="rId19" Type="http://schemas.openxmlformats.org/officeDocument/2006/relationships/hyperlink" Target="consultantplus://offline/ref=7502FB7F819543529E711B9B57602C76CA141835DAF05FFD65B8BCD3F47CEFB6BFE7619714B1DCAC555EDDEAH8O" TargetMode="External"/><Relationship Id="rId31" Type="http://schemas.openxmlformats.org/officeDocument/2006/relationships/hyperlink" Target="consultantplus://offline/ref=7502FB7F819543529E711B9B57602C76CA141835DAF15EFE65B8BCD3F47CEFB6BFE7619714B1DCAC555FDFEAHAO" TargetMode="External"/><Relationship Id="rId44" Type="http://schemas.openxmlformats.org/officeDocument/2006/relationships/hyperlink" Target="consultantplus://offline/ref=7502FB7F819543529E711B9B57602C76CA141835DDF65CFD61B8BCD3F47CEFB6BFE7619714B1DCAC555EDDEAH8O" TargetMode="External"/><Relationship Id="rId52" Type="http://schemas.openxmlformats.org/officeDocument/2006/relationships/hyperlink" Target="consultantplus://offline/ref=7502FB7F819543529E711B9B57602C76CA141835DBF05DFA62B8BCD3F47CEFB6BFE7619714B1DCAC555EDCEAHDO" TargetMode="External"/><Relationship Id="rId60" Type="http://schemas.openxmlformats.org/officeDocument/2006/relationships/hyperlink" Target="consultantplus://offline/ref=7502FB7F819543529E711B9B57602C76CA141835DAF153FE64B8BCD3F47CEFB6BFE7619714B1DCAC555FDCEAH9O" TargetMode="External"/><Relationship Id="rId4" Type="http://schemas.openxmlformats.org/officeDocument/2006/relationships/webSettings" Target="webSettings.xml"/><Relationship Id="rId9" Type="http://schemas.openxmlformats.org/officeDocument/2006/relationships/hyperlink" Target="consultantplus://offline/ref=7502FB7F819543529E711B9B57602C76CA141835DAF15EFE65B8BCD3F47CEFB6BFE7619714B1DCAC555FDCEAH5O" TargetMode="External"/><Relationship Id="rId14" Type="http://schemas.openxmlformats.org/officeDocument/2006/relationships/hyperlink" Target="consultantplus://offline/ref=7502FB7F819543529E711B9B57602C76CA141835DAF15EFE65B8BCD3F47CEFB6BFE7619714B1DCAC555FDCEAH5O" TargetMode="External"/><Relationship Id="rId22" Type="http://schemas.openxmlformats.org/officeDocument/2006/relationships/hyperlink" Target="consultantplus://offline/ref=7502FB7F819543529E711B9B57602C76CA141835DAF15EFE65B8BCD3F47CEFB6BFE7619714B1DCAC555FDCEAH5O" TargetMode="External"/><Relationship Id="rId27" Type="http://schemas.openxmlformats.org/officeDocument/2006/relationships/hyperlink" Target="consultantplus://offline/ref=7502FB7F819543529E710596410C7B7BCC174F3CD9FD51AA3CE7E78EA375E5E1F8A838D0E5H3O" TargetMode="External"/><Relationship Id="rId30" Type="http://schemas.openxmlformats.org/officeDocument/2006/relationships/hyperlink" Target="consultantplus://offline/ref=7502FB7F819543529E710596410C7B7BCF17413ADBF551AA3CE7E78EA375E5E1F8A838D550BCDDADE5H5O" TargetMode="External"/><Relationship Id="rId35" Type="http://schemas.openxmlformats.org/officeDocument/2006/relationships/hyperlink" Target="consultantplus://offline/ref=7502FB7F819543529E711B9B57602C76CA141835DAF15EFE65B8BCD3F47CEFB6BFE7619714B1DCAC555FDFEAH5O" TargetMode="External"/><Relationship Id="rId43" Type="http://schemas.openxmlformats.org/officeDocument/2006/relationships/hyperlink" Target="consultantplus://offline/ref=7502FB7F819543529E711B9B57602C76CA141835DAF15EFE65B8BCD3F47CEFB6BFE7619714B1DCAC555FDFEAHAO" TargetMode="External"/><Relationship Id="rId48" Type="http://schemas.openxmlformats.org/officeDocument/2006/relationships/hyperlink" Target="consultantplus://offline/ref=7502FB7F819543529E711B9B57602C76CA141835DAF05FFD65B8BCD3F47CEFB6BFE7619714B1DCAC555EDCEAHEO" TargetMode="External"/><Relationship Id="rId56" Type="http://schemas.openxmlformats.org/officeDocument/2006/relationships/hyperlink" Target="consultantplus://offline/ref=7502FB7F819543529E711B9B57602C76CA141835DAF153FF61B8BCD3F47CEFB6EBHFO" TargetMode="External"/><Relationship Id="rId8" Type="http://schemas.openxmlformats.org/officeDocument/2006/relationships/hyperlink" Target="consultantplus://offline/ref=7502FB7F819543529E711B9B57602C76CA141835DAF153FE64B8BCD3F47CEFB6EBHFO" TargetMode="External"/><Relationship Id="rId51" Type="http://schemas.openxmlformats.org/officeDocument/2006/relationships/hyperlink" Target="consultantplus://offline/ref=7502FB7F819543529E711B9B57602C76CA141835DAF153FF61B8BCD3F47CEFB6EBHFO" TargetMode="External"/><Relationship Id="rId3" Type="http://schemas.openxmlformats.org/officeDocument/2006/relationships/settings" Target="settings.xml"/><Relationship Id="rId12" Type="http://schemas.openxmlformats.org/officeDocument/2006/relationships/hyperlink" Target="consultantplus://offline/ref=7502FB7F819543529E710596410C7B7BCC17463FDBF551AA3CE7E78EA375E5E1F8A838D550BCDDADE5H1O" TargetMode="External"/><Relationship Id="rId17" Type="http://schemas.openxmlformats.org/officeDocument/2006/relationships/hyperlink" Target="consultantplus://offline/ref=7502FB7F819543529E710596410C7B7BCC17463FDBF551AA3CE7E78EA375E5E1F8A838D550BCDDADE5H1O" TargetMode="External"/><Relationship Id="rId25" Type="http://schemas.openxmlformats.org/officeDocument/2006/relationships/hyperlink" Target="consultantplus://offline/ref=7502FB7F819543529E710596410C7B7BCC174F3CD9FD51AA3CE7E78EA375E5E1F8A838EDH0O" TargetMode="External"/><Relationship Id="rId33" Type="http://schemas.openxmlformats.org/officeDocument/2006/relationships/hyperlink" Target="consultantplus://offline/ref=7502FB7F819543529E711B9B57602C76CA141835DAF153FF61B8BCD3F47CEFB6BFE7619714B1DCAC555FDCEAHEO" TargetMode="External"/><Relationship Id="rId38" Type="http://schemas.openxmlformats.org/officeDocument/2006/relationships/hyperlink" Target="consultantplus://offline/ref=7502FB7F819543529E711B9B57602C76CA141835DAF15EFE65B8BCD3F47CEFB6BFE7619714B1DCAC555FDFEAH5O" TargetMode="External"/><Relationship Id="rId46" Type="http://schemas.openxmlformats.org/officeDocument/2006/relationships/hyperlink" Target="consultantplus://offline/ref=7502FB7F819543529E710596410C7B7BCB174431DDFE0CA034BEEB8CA47ABAF6FFE134D451BFDBEAHBO" TargetMode="External"/><Relationship Id="rId59" Type="http://schemas.openxmlformats.org/officeDocument/2006/relationships/hyperlink" Target="consultantplus://offline/ref=7502FB7F819543529E711B9B57602C76CA141835DAF153FE64B8BCD3F47CEFB6BFE7619714B1DCAC555FDDEAH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15417</Words>
  <Characters>87882</Characters>
  <Application>Microsoft Office Word</Application>
  <DocSecurity>0</DocSecurity>
  <Lines>732</Lines>
  <Paragraphs>206</Paragraphs>
  <ScaleCrop>false</ScaleCrop>
  <Company/>
  <LinksUpToDate>false</LinksUpToDate>
  <CharactersWithSpaces>103093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2</cp:revision>
  <dcterms:created xsi:type="dcterms:W3CDTF">2018-08-08T14:07:00Z</dcterms:created>
  <dcterms:modified xsi:type="dcterms:W3CDTF">2018-08-08T14:07:00Z</dcterms:modified>
</cp:coreProperties>
</file>